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A1" w:rsidRPr="004D7A6F" w:rsidRDefault="002679A1" w:rsidP="00255888">
      <w:pPr>
        <w:widowControl w:val="0"/>
        <w:autoSpaceDE w:val="0"/>
        <w:autoSpaceDN w:val="0"/>
        <w:adjustRightInd w:val="0"/>
        <w:spacing w:after="0" w:line="240" w:lineRule="auto"/>
        <w:jc w:val="center"/>
        <w:rPr>
          <w:rStyle w:val="SubtleReference"/>
          <w:rFonts w:ascii="Verdana" w:hAnsi="Verdana"/>
          <w:color w:val="auto"/>
          <w:sz w:val="8"/>
          <w:szCs w:val="8"/>
          <w:u w:val="none"/>
        </w:rPr>
      </w:pPr>
      <w:bookmarkStart w:id="0" w:name="TT4"/>
      <w:bookmarkStart w:id="1" w:name="_GoBack"/>
      <w:bookmarkEnd w:id="0"/>
      <w:bookmarkEnd w:id="1"/>
    </w:p>
    <w:p w:rsidR="00255888" w:rsidRPr="003C1A18" w:rsidRDefault="00255888" w:rsidP="00255888">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72391FF1" wp14:editId="148B5E5C">
            <wp:extent cx="4244340" cy="7467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55888" w:rsidRPr="00E103AD" w:rsidRDefault="00255888" w:rsidP="00255888">
      <w:pPr>
        <w:widowControl w:val="0"/>
        <w:autoSpaceDE w:val="0"/>
        <w:autoSpaceDN w:val="0"/>
        <w:adjustRightInd w:val="0"/>
        <w:spacing w:after="0"/>
        <w:jc w:val="center"/>
        <w:rPr>
          <w:rFonts w:ascii="Verdana" w:hAnsi="Verdana" w:cs="Verdana"/>
          <w:bCs/>
          <w:sz w:val="8"/>
          <w:szCs w:val="8"/>
        </w:rPr>
      </w:pPr>
    </w:p>
    <w:p w:rsidR="002679A1" w:rsidRPr="002679A1" w:rsidRDefault="00255888" w:rsidP="00255888">
      <w:pPr>
        <w:widowControl w:val="0"/>
        <w:autoSpaceDE w:val="0"/>
        <w:autoSpaceDN w:val="0"/>
        <w:adjustRightInd w:val="0"/>
        <w:spacing w:after="0"/>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255888" w:rsidP="00255888">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2679A1" w:rsidRDefault="002679A1" w:rsidP="00255888">
      <w:pPr>
        <w:widowControl w:val="0"/>
        <w:autoSpaceDE w:val="0"/>
        <w:autoSpaceDN w:val="0"/>
        <w:adjustRightInd w:val="0"/>
        <w:spacing w:after="0"/>
        <w:jc w:val="center"/>
        <w:rPr>
          <w:rFonts w:ascii="Verdana" w:hAnsi="Verdana" w:cs="Verdana"/>
          <w:b/>
          <w:bCs/>
          <w:sz w:val="12"/>
          <w:szCs w:val="12"/>
        </w:rPr>
      </w:pPr>
    </w:p>
    <w:p w:rsidR="002679A1" w:rsidRPr="002679A1" w:rsidRDefault="00255888" w:rsidP="00255888">
      <w:pPr>
        <w:spacing w:after="0" w:line="240" w:lineRule="auto"/>
        <w:jc w:val="center"/>
        <w:outlineLvl w:val="0"/>
        <w:rPr>
          <w:rStyle w:val="fn"/>
          <w:rFonts w:ascii="Verdana" w:hAnsi="Verdana"/>
          <w:b/>
          <w:bCs/>
          <w:color w:val="FF0000"/>
          <w:sz w:val="28"/>
          <w:szCs w:val="28"/>
        </w:rPr>
      </w:pPr>
      <w:bookmarkStart w:id="2" w:name="_Toc415103329"/>
      <w:r>
        <w:rPr>
          <w:rStyle w:val="fn"/>
          <w:rFonts w:ascii="Verdana" w:hAnsi="Verdana"/>
          <w:b/>
          <w:color w:val="FF0000"/>
          <w:sz w:val="28"/>
          <w:szCs w:val="28"/>
          <w:u w:val="single"/>
        </w:rPr>
        <w:t>Chapter 3</w:t>
      </w:r>
      <w:r w:rsidRPr="00F14F28">
        <w:rPr>
          <w:rStyle w:val="fn"/>
          <w:rFonts w:ascii="Verdana" w:hAnsi="Verdana"/>
          <w:b/>
          <w:color w:val="FF0000"/>
          <w:sz w:val="28"/>
          <w:szCs w:val="28"/>
          <w:u w:val="single"/>
        </w:rPr>
        <w:t>)</w:t>
      </w:r>
      <w:r w:rsidR="00637674">
        <w:rPr>
          <w:rStyle w:val="fn"/>
          <w:rFonts w:ascii="Verdana" w:hAnsi="Verdana"/>
          <w:b/>
          <w:color w:val="FF0000"/>
          <w:sz w:val="28"/>
          <w:szCs w:val="28"/>
          <w:u w:val="single"/>
        </w:rPr>
        <w:t xml:space="preserve"> </w:t>
      </w:r>
      <w:r w:rsidRPr="00255888">
        <w:rPr>
          <w:rStyle w:val="fn"/>
          <w:rFonts w:ascii="Verdana" w:hAnsi="Verdana"/>
          <w:b/>
          <w:bCs/>
          <w:color w:val="FF0000"/>
          <w:sz w:val="28"/>
          <w:szCs w:val="28"/>
          <w:u w:val="single"/>
        </w:rPr>
        <w:t>Dynamic Systems: Preventing and Solving</w:t>
      </w:r>
      <w:r w:rsidR="00637674">
        <w:rPr>
          <w:rStyle w:val="fn"/>
          <w:rFonts w:ascii="Verdana" w:hAnsi="Verdana"/>
          <w:b/>
          <w:bCs/>
          <w:color w:val="FF0000"/>
          <w:sz w:val="28"/>
          <w:szCs w:val="28"/>
          <w:u w:val="single"/>
        </w:rPr>
        <w:t> </w:t>
      </w:r>
      <w:r w:rsidRPr="00255888">
        <w:rPr>
          <w:rStyle w:val="fn"/>
          <w:rFonts w:ascii="Verdana" w:hAnsi="Verdana"/>
          <w:b/>
          <w:bCs/>
          <w:color w:val="FF0000"/>
          <w:sz w:val="28"/>
          <w:szCs w:val="28"/>
          <w:u w:val="single"/>
        </w:rPr>
        <w:t>Problems</w:t>
      </w:r>
      <w:r w:rsidR="005B662E">
        <w:rPr>
          <w:rStyle w:val="fn"/>
          <w:rFonts w:ascii="Verdana" w:hAnsi="Verdana"/>
          <w:b/>
          <w:bCs/>
          <w:color w:val="FF0000"/>
          <w:sz w:val="28"/>
          <w:szCs w:val="28"/>
          <w:u w:val="single"/>
        </w:rPr>
        <w:t xml:space="preserve">, with an </w:t>
      </w:r>
      <w:r w:rsidR="00637674">
        <w:rPr>
          <w:rStyle w:val="fn"/>
          <w:rFonts w:ascii="Verdana" w:hAnsi="Verdana"/>
          <w:b/>
          <w:bCs/>
          <w:color w:val="FF0000"/>
          <w:sz w:val="28"/>
          <w:szCs w:val="28"/>
          <w:u w:val="single"/>
        </w:rPr>
        <w:t>Understanding of C</w:t>
      </w:r>
      <w:r w:rsidR="005B662E">
        <w:rPr>
          <w:rStyle w:val="fn"/>
          <w:rFonts w:ascii="Verdana" w:hAnsi="Verdana"/>
          <w:b/>
          <w:bCs/>
          <w:color w:val="FF0000"/>
          <w:sz w:val="28"/>
          <w:szCs w:val="28"/>
          <w:u w:val="single"/>
        </w:rPr>
        <w:t>ause</w:t>
      </w:r>
      <w:r w:rsidR="00637674">
        <w:rPr>
          <w:rStyle w:val="fn"/>
          <w:rFonts w:ascii="Verdana" w:hAnsi="Verdana"/>
          <w:b/>
          <w:bCs/>
          <w:color w:val="FF0000"/>
          <w:sz w:val="28"/>
          <w:szCs w:val="28"/>
          <w:u w:val="single"/>
        </w:rPr>
        <w:noBreakHyphen/>
      </w:r>
      <w:r w:rsidR="005B662E">
        <w:rPr>
          <w:rStyle w:val="fn"/>
          <w:rFonts w:ascii="Verdana" w:hAnsi="Verdana"/>
          <w:b/>
          <w:bCs/>
          <w:color w:val="FF0000"/>
          <w:sz w:val="28"/>
          <w:szCs w:val="28"/>
          <w:u w:val="single"/>
        </w:rPr>
        <w:t>and</w:t>
      </w:r>
      <w:r w:rsidR="00637674">
        <w:rPr>
          <w:rStyle w:val="fn"/>
          <w:rFonts w:ascii="Verdana" w:hAnsi="Verdana"/>
          <w:b/>
          <w:bCs/>
          <w:color w:val="FF0000"/>
          <w:sz w:val="28"/>
          <w:szCs w:val="28"/>
          <w:u w:val="single"/>
        </w:rPr>
        <w:noBreakHyphen/>
        <w:t>E</w:t>
      </w:r>
      <w:r w:rsidR="005B662E">
        <w:rPr>
          <w:rStyle w:val="fn"/>
          <w:rFonts w:ascii="Verdana" w:hAnsi="Verdana"/>
          <w:b/>
          <w:bCs/>
          <w:color w:val="FF0000"/>
          <w:sz w:val="28"/>
          <w:szCs w:val="28"/>
          <w:u w:val="single"/>
        </w:rPr>
        <w:t>ffect</w:t>
      </w:r>
      <w:r w:rsidR="00637674">
        <w:rPr>
          <w:rStyle w:val="fn"/>
          <w:rFonts w:ascii="Verdana" w:hAnsi="Verdana"/>
          <w:b/>
          <w:bCs/>
          <w:color w:val="FF0000"/>
          <w:sz w:val="28"/>
          <w:szCs w:val="28"/>
          <w:u w:val="single"/>
        </w:rPr>
        <w:t> S</w:t>
      </w:r>
      <w:r w:rsidR="005B662E">
        <w:rPr>
          <w:rStyle w:val="fn"/>
          <w:rFonts w:ascii="Verdana" w:hAnsi="Verdana"/>
          <w:b/>
          <w:bCs/>
          <w:color w:val="FF0000"/>
          <w:sz w:val="28"/>
          <w:szCs w:val="28"/>
          <w:u w:val="single"/>
        </w:rPr>
        <w:t>equences</w:t>
      </w:r>
      <w:bookmarkEnd w:id="2"/>
    </w:p>
    <w:p w:rsidR="00255888" w:rsidRPr="00E103AD" w:rsidRDefault="00255888" w:rsidP="00255888">
      <w:pPr>
        <w:widowControl w:val="0"/>
        <w:autoSpaceDE w:val="0"/>
        <w:autoSpaceDN w:val="0"/>
        <w:adjustRightInd w:val="0"/>
        <w:spacing w:after="0"/>
        <w:jc w:val="center"/>
        <w:rPr>
          <w:rFonts w:ascii="Verdana" w:hAnsi="Verdana" w:cs="Verdana"/>
          <w:bCs/>
          <w:sz w:val="8"/>
          <w:szCs w:val="8"/>
        </w:rPr>
      </w:pPr>
    </w:p>
    <w:p w:rsidR="00255888" w:rsidRPr="00090D59" w:rsidRDefault="00255888" w:rsidP="00255888">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637674">
        <w:rPr>
          <w:rStyle w:val="fn"/>
          <w:rFonts w:ascii="Verdana" w:hAnsi="Verdana"/>
          <w:b/>
          <w:bCs/>
          <w:sz w:val="28"/>
          <w:szCs w:val="28"/>
          <w:u w:val="single"/>
        </w:rPr>
        <w:t>1</w:t>
      </w:r>
      <w:r>
        <w:rPr>
          <w:rStyle w:val="fn"/>
          <w:rFonts w:ascii="Verdana" w:hAnsi="Verdana"/>
          <w:b/>
          <w:bCs/>
          <w:sz w:val="28"/>
          <w:szCs w:val="28"/>
          <w:u w:val="single"/>
        </w:rPr>
        <w:t>,</w:t>
      </w:r>
      <w:r w:rsidR="00637674">
        <w:rPr>
          <w:rStyle w:val="fn"/>
          <w:rFonts w:ascii="Verdana" w:hAnsi="Verdana"/>
          <w:b/>
          <w:bCs/>
          <w:sz w:val="28"/>
          <w:szCs w:val="28"/>
          <w:u w:val="single"/>
        </w:rPr>
        <w:t>36</w:t>
      </w:r>
      <w:r>
        <w:rPr>
          <w:rStyle w:val="fn"/>
          <w:rFonts w:ascii="Verdana" w:hAnsi="Verdana"/>
          <w:b/>
          <w:bCs/>
          <w:sz w:val="28"/>
          <w:szCs w:val="28"/>
          <w:u w:val="single"/>
        </w:rPr>
        <w:t>0 words</w:t>
      </w:r>
    </w:p>
    <w:p w:rsidR="00255888" w:rsidRPr="00090D59" w:rsidRDefault="00255888" w:rsidP="00255888">
      <w:pPr>
        <w:widowControl w:val="0"/>
        <w:autoSpaceDE w:val="0"/>
        <w:autoSpaceDN w:val="0"/>
        <w:adjustRightInd w:val="0"/>
        <w:spacing w:after="0"/>
        <w:jc w:val="center"/>
        <w:rPr>
          <w:rFonts w:ascii="Verdana" w:hAnsi="Verdana" w:cs="Verdana"/>
          <w:b/>
          <w:bCs/>
          <w:sz w:val="8"/>
          <w:szCs w:val="8"/>
        </w:rPr>
      </w:pPr>
    </w:p>
    <w:p w:rsidR="00255888" w:rsidRPr="00090D59" w:rsidRDefault="00255888" w:rsidP="00255888">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255888" w:rsidRPr="00090D59" w:rsidRDefault="00255888" w:rsidP="00255888">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p w:rsidR="00255888" w:rsidRPr="00090D59" w:rsidRDefault="00AB40DF" w:rsidP="00255888">
      <w:pPr>
        <w:widowControl w:val="0"/>
        <w:autoSpaceDE w:val="0"/>
        <w:autoSpaceDN w:val="0"/>
        <w:adjustRightInd w:val="0"/>
        <w:spacing w:after="0"/>
        <w:jc w:val="center"/>
        <w:rPr>
          <w:rFonts w:ascii="Verdana" w:hAnsi="Verdana" w:cs="Verdana"/>
          <w:b/>
          <w:bCs/>
        </w:rPr>
      </w:pPr>
      <w:hyperlink r:id="rId10" w:history="1">
        <w:r w:rsidR="00255888" w:rsidRPr="00636CEB">
          <w:rPr>
            <w:rStyle w:val="Hyperlink"/>
            <w:rFonts w:ascii="Verdana" w:hAnsi="Verdana" w:cs="Verdana"/>
            <w:b/>
            <w:bCs/>
          </w:rPr>
          <w:t>David@TechForText.com</w:t>
        </w:r>
      </w:hyperlink>
    </w:p>
    <w:p w:rsidR="00255888" w:rsidRPr="00090D59" w:rsidRDefault="00255888" w:rsidP="00255888">
      <w:pPr>
        <w:widowControl w:val="0"/>
        <w:autoSpaceDE w:val="0"/>
        <w:autoSpaceDN w:val="0"/>
        <w:adjustRightInd w:val="0"/>
        <w:spacing w:after="0"/>
        <w:jc w:val="center"/>
        <w:rPr>
          <w:rFonts w:ascii="Verdana" w:hAnsi="Verdana" w:cs="Verdana"/>
          <w:b/>
          <w:bCs/>
          <w:sz w:val="8"/>
          <w:szCs w:val="8"/>
        </w:rPr>
      </w:pPr>
    </w:p>
    <w:p w:rsidR="0064545B" w:rsidRPr="0064545B" w:rsidRDefault="00255888" w:rsidP="00255888">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w:t>
      </w:r>
    </w:p>
    <w:p w:rsidR="00255888" w:rsidRPr="00090D59" w:rsidRDefault="00255888" w:rsidP="00255888">
      <w:pPr>
        <w:widowControl w:val="0"/>
        <w:autoSpaceDE w:val="0"/>
        <w:autoSpaceDN w:val="0"/>
        <w:adjustRightInd w:val="0"/>
        <w:spacing w:after="0"/>
        <w:jc w:val="center"/>
        <w:rPr>
          <w:rFonts w:ascii="Verdana" w:hAnsi="Verdana" w:cs="Verdana"/>
          <w:b/>
          <w:bCs/>
        </w:rPr>
      </w:pPr>
      <w:proofErr w:type="gramStart"/>
      <w:r w:rsidRPr="00DD6673">
        <w:rPr>
          <w:rFonts w:ascii="Verdana" w:hAnsi="Verdana" w:cs="Verdana"/>
          <w:b/>
          <w:bCs/>
          <w:u w:val="single"/>
        </w:rPr>
        <w:t>left</w:t>
      </w:r>
      <w:proofErr w:type="gramEnd"/>
      <w:r w:rsidRPr="00DD6673">
        <w:rPr>
          <w:rFonts w:ascii="Verdana" w:hAnsi="Verdana" w:cs="Verdana"/>
          <w:b/>
          <w:bCs/>
          <w:u w:val="single"/>
        </w:rPr>
        <w:t xml:space="preserve"> click on one of the following links:</w:t>
      </w:r>
    </w:p>
    <w:p w:rsidR="0064545B" w:rsidRPr="0064545B" w:rsidRDefault="0064545B" w:rsidP="00255888">
      <w:pPr>
        <w:widowControl w:val="0"/>
        <w:autoSpaceDE w:val="0"/>
        <w:autoSpaceDN w:val="0"/>
        <w:adjustRightInd w:val="0"/>
        <w:spacing w:after="0"/>
        <w:jc w:val="center"/>
        <w:rPr>
          <w:rFonts w:ascii="Verdana" w:hAnsi="Verdana" w:cs="Verdana"/>
          <w:b/>
          <w:bCs/>
          <w:sz w:val="8"/>
          <w:szCs w:val="8"/>
        </w:rPr>
      </w:pPr>
    </w:p>
    <w:p w:rsidR="00255888" w:rsidRPr="009F09B2" w:rsidRDefault="00255888" w:rsidP="00255888">
      <w:pPr>
        <w:widowControl w:val="0"/>
        <w:autoSpaceDE w:val="0"/>
        <w:autoSpaceDN w:val="0"/>
        <w:adjustRightInd w:val="0"/>
        <w:spacing w:after="0"/>
        <w:jc w:val="center"/>
        <w:rPr>
          <w:rFonts w:ascii="Verdana" w:hAnsi="Verdana" w:cs="Verdana"/>
          <w:b/>
          <w:bCs/>
          <w:sz w:val="24"/>
          <w:szCs w:val="24"/>
        </w:rPr>
      </w:pPr>
      <w:r w:rsidRPr="009F09B2">
        <w:rPr>
          <w:rFonts w:ascii="Verdana" w:hAnsi="Verdana" w:cs="Verdana"/>
          <w:b/>
          <w:bCs/>
          <w:sz w:val="24"/>
          <w:szCs w:val="24"/>
          <w:u w:val="single"/>
        </w:rPr>
        <w:t>For HTML</w:t>
      </w:r>
      <w:r w:rsidRPr="009F09B2">
        <w:rPr>
          <w:rFonts w:ascii="Verdana" w:hAnsi="Verdana" w:cs="Verdana"/>
          <w:b/>
          <w:bCs/>
          <w:sz w:val="24"/>
          <w:szCs w:val="24"/>
        </w:rPr>
        <w:t xml:space="preserve"> </w:t>
      </w:r>
    </w:p>
    <w:p w:rsidR="00255888" w:rsidRPr="009F09B2" w:rsidRDefault="00AB40DF" w:rsidP="00255888">
      <w:pPr>
        <w:widowControl w:val="0"/>
        <w:autoSpaceDE w:val="0"/>
        <w:autoSpaceDN w:val="0"/>
        <w:adjustRightInd w:val="0"/>
        <w:spacing w:after="0"/>
        <w:jc w:val="center"/>
        <w:rPr>
          <w:rFonts w:ascii="Verdana" w:hAnsi="Verdana" w:cs="Verdana"/>
          <w:b/>
          <w:bCs/>
          <w:sz w:val="24"/>
          <w:szCs w:val="24"/>
        </w:rPr>
      </w:pPr>
      <w:hyperlink r:id="rId11" w:history="1">
        <w:r w:rsidR="009F09B2" w:rsidRPr="009F09B2">
          <w:rPr>
            <w:rStyle w:val="Hyperlink"/>
            <w:rFonts w:ascii="Verdana" w:hAnsi="Verdana" w:cs="Verdana"/>
            <w:b/>
            <w:bCs/>
            <w:sz w:val="24"/>
            <w:szCs w:val="24"/>
          </w:rPr>
          <w:t>www.TechForText.com/Sm/Chapter-2</w:t>
        </w:r>
      </w:hyperlink>
    </w:p>
    <w:p w:rsidR="002679A1" w:rsidRPr="009F09B2" w:rsidRDefault="002679A1" w:rsidP="00255888">
      <w:pPr>
        <w:widowControl w:val="0"/>
        <w:autoSpaceDE w:val="0"/>
        <w:autoSpaceDN w:val="0"/>
        <w:adjustRightInd w:val="0"/>
        <w:spacing w:after="0"/>
        <w:jc w:val="center"/>
        <w:rPr>
          <w:rFonts w:ascii="Verdana" w:hAnsi="Verdana" w:cs="Verdana"/>
          <w:b/>
          <w:bCs/>
          <w:sz w:val="8"/>
          <w:szCs w:val="8"/>
        </w:rPr>
      </w:pPr>
    </w:p>
    <w:p w:rsidR="00255888" w:rsidRPr="009F09B2" w:rsidRDefault="00255888" w:rsidP="00255888">
      <w:pPr>
        <w:widowControl w:val="0"/>
        <w:autoSpaceDE w:val="0"/>
        <w:autoSpaceDN w:val="0"/>
        <w:adjustRightInd w:val="0"/>
        <w:spacing w:after="0"/>
        <w:jc w:val="center"/>
        <w:rPr>
          <w:rFonts w:ascii="Verdana" w:hAnsi="Verdana" w:cs="Verdana"/>
          <w:b/>
          <w:bCs/>
          <w:sz w:val="24"/>
          <w:szCs w:val="24"/>
        </w:rPr>
      </w:pPr>
      <w:r w:rsidRPr="009F09B2">
        <w:rPr>
          <w:rFonts w:ascii="Verdana" w:hAnsi="Verdana" w:cs="Verdana"/>
          <w:b/>
          <w:bCs/>
          <w:sz w:val="24"/>
          <w:szCs w:val="24"/>
          <w:u w:val="single"/>
        </w:rPr>
        <w:t>For PDF</w:t>
      </w:r>
    </w:p>
    <w:p w:rsidR="00255888" w:rsidRPr="009F09B2" w:rsidRDefault="00AB40DF" w:rsidP="00255888">
      <w:pPr>
        <w:widowControl w:val="0"/>
        <w:autoSpaceDE w:val="0"/>
        <w:autoSpaceDN w:val="0"/>
        <w:adjustRightInd w:val="0"/>
        <w:spacing w:after="0"/>
        <w:jc w:val="center"/>
        <w:rPr>
          <w:rFonts w:ascii="Verdana" w:hAnsi="Verdana" w:cs="Verdana"/>
          <w:b/>
          <w:bCs/>
          <w:sz w:val="24"/>
          <w:szCs w:val="24"/>
        </w:rPr>
      </w:pPr>
      <w:hyperlink r:id="rId12" w:history="1">
        <w:r w:rsidR="009F09B2" w:rsidRPr="009F09B2">
          <w:rPr>
            <w:rStyle w:val="Hyperlink"/>
            <w:rFonts w:ascii="Verdana" w:hAnsi="Verdana" w:cs="Verdana"/>
            <w:b/>
            <w:bCs/>
            <w:sz w:val="24"/>
            <w:szCs w:val="24"/>
          </w:rPr>
          <w:t>www.TechForText.com/Sm/Chapter-2/PDF.pdf</w:t>
        </w:r>
      </w:hyperlink>
    </w:p>
    <w:p w:rsidR="00255888" w:rsidRPr="009F09B2" w:rsidRDefault="00255888" w:rsidP="00255888">
      <w:pPr>
        <w:widowControl w:val="0"/>
        <w:autoSpaceDE w:val="0"/>
        <w:autoSpaceDN w:val="0"/>
        <w:adjustRightInd w:val="0"/>
        <w:spacing w:after="0"/>
        <w:jc w:val="center"/>
        <w:rPr>
          <w:rStyle w:val="Hyperlink"/>
          <w:rFonts w:ascii="Verdana" w:hAnsi="Verdana" w:cs="Verdana"/>
          <w:b/>
          <w:bCs/>
          <w:sz w:val="24"/>
          <w:szCs w:val="24"/>
          <w:u w:val="none"/>
        </w:rPr>
      </w:pPr>
      <w:r w:rsidRPr="009F09B2">
        <w:rPr>
          <w:rFonts w:ascii="Verdana" w:hAnsi="Verdana" w:cs="Verdana"/>
          <w:b/>
          <w:bCs/>
          <w:sz w:val="24"/>
          <w:szCs w:val="24"/>
          <w:u w:val="single"/>
        </w:rPr>
        <w:fldChar w:fldCharType="begin"/>
      </w:r>
      <w:r w:rsidRPr="009F09B2">
        <w:rPr>
          <w:rFonts w:ascii="Verdana" w:hAnsi="Verdana" w:cs="Verdana"/>
          <w:b/>
          <w:bCs/>
          <w:sz w:val="24"/>
          <w:szCs w:val="24"/>
          <w:u w:val="single"/>
        </w:rPr>
        <w:instrText xml:space="preserve"> HYPERLINK  \l "HTC" </w:instrText>
      </w:r>
      <w:r w:rsidRPr="009F09B2">
        <w:rPr>
          <w:rFonts w:ascii="Verdana" w:hAnsi="Verdana" w:cs="Verdana"/>
          <w:b/>
          <w:bCs/>
          <w:sz w:val="24"/>
          <w:szCs w:val="24"/>
          <w:u w:val="single"/>
        </w:rPr>
        <w:fldChar w:fldCharType="separate"/>
      </w:r>
      <w:r w:rsidRPr="009F09B2">
        <w:rPr>
          <w:rStyle w:val="Hyperlink"/>
          <w:rFonts w:ascii="Verdana" w:hAnsi="Verdana" w:cs="Verdana"/>
          <w:b/>
          <w:bCs/>
          <w:sz w:val="24"/>
          <w:szCs w:val="24"/>
        </w:rPr>
        <w:t>If you want to go to the table of contents</w:t>
      </w:r>
    </w:p>
    <w:p w:rsidR="00255888" w:rsidRPr="00090D59" w:rsidRDefault="00255888" w:rsidP="00255888">
      <w:pPr>
        <w:widowControl w:val="0"/>
        <w:autoSpaceDE w:val="0"/>
        <w:autoSpaceDN w:val="0"/>
        <w:adjustRightInd w:val="0"/>
        <w:spacing w:after="0"/>
        <w:jc w:val="center"/>
        <w:rPr>
          <w:rFonts w:ascii="Verdana" w:hAnsi="Verdana" w:cs="Verdana"/>
          <w:b/>
          <w:bCs/>
        </w:rPr>
      </w:pPr>
      <w:proofErr w:type="gramStart"/>
      <w:r w:rsidRPr="009F09B2">
        <w:rPr>
          <w:rStyle w:val="Hyperlink"/>
          <w:rFonts w:ascii="Verdana" w:hAnsi="Verdana" w:cs="Verdana"/>
          <w:b/>
          <w:bCs/>
          <w:sz w:val="24"/>
          <w:szCs w:val="24"/>
        </w:rPr>
        <w:t>o</w:t>
      </w:r>
      <w:proofErr w:type="gramEnd"/>
      <w:r w:rsidRPr="009F09B2">
        <w:rPr>
          <w:rStyle w:val="Hyperlink"/>
          <w:rFonts w:ascii="Verdana" w:hAnsi="Verdana" w:cs="Verdana"/>
          <w:b/>
          <w:bCs/>
          <w:sz w:val="24"/>
          <w:szCs w:val="24"/>
        </w:rPr>
        <w:t>f this chapter left click on these words</w:t>
      </w:r>
      <w:r w:rsidRPr="009F09B2">
        <w:rPr>
          <w:rFonts w:ascii="Verdana" w:hAnsi="Verdana" w:cs="Verdana"/>
          <w:b/>
          <w:bCs/>
          <w:sz w:val="24"/>
          <w:szCs w:val="24"/>
          <w:u w:val="single"/>
        </w:rPr>
        <w:fldChar w:fldCharType="end"/>
      </w:r>
    </w:p>
    <w:p w:rsidR="00255888" w:rsidRDefault="00255888" w:rsidP="00255888">
      <w:pPr>
        <w:widowControl w:val="0"/>
        <w:autoSpaceDE w:val="0"/>
        <w:autoSpaceDN w:val="0"/>
        <w:adjustRightInd w:val="0"/>
        <w:spacing w:after="0" w:line="240" w:lineRule="auto"/>
        <w:jc w:val="center"/>
        <w:outlineLvl w:val="2"/>
        <w:rPr>
          <w:rFonts w:ascii="Verdana" w:hAnsi="Verdana" w:cs="Verdana"/>
          <w:b/>
          <w:sz w:val="28"/>
          <w:szCs w:val="28"/>
        </w:rPr>
      </w:pPr>
    </w:p>
    <w:p w:rsidR="00255888" w:rsidRDefault="00255888" w:rsidP="00255888">
      <w:pPr>
        <w:widowControl w:val="0"/>
        <w:autoSpaceDE w:val="0"/>
        <w:autoSpaceDN w:val="0"/>
        <w:adjustRightInd w:val="0"/>
        <w:spacing w:after="0"/>
        <w:jc w:val="center"/>
        <w:outlineLvl w:val="2"/>
        <w:rPr>
          <w:rFonts w:ascii="Verdana" w:hAnsi="Verdana" w:cs="Arial"/>
          <w:b/>
          <w:bCs/>
          <w:sz w:val="28"/>
          <w:szCs w:val="28"/>
        </w:rPr>
      </w:pPr>
      <w:bookmarkStart w:id="3" w:name="_Toc415103330"/>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255888" w:rsidRDefault="00255888" w:rsidP="00255888">
      <w:pPr>
        <w:widowControl w:val="0"/>
        <w:autoSpaceDE w:val="0"/>
        <w:autoSpaceDN w:val="0"/>
        <w:adjustRightInd w:val="0"/>
        <w:spacing w:after="0"/>
        <w:jc w:val="center"/>
        <w:rPr>
          <w:rFonts w:ascii="Verdana" w:hAnsi="Verdana" w:cs="Arial"/>
          <w:b/>
          <w:bCs/>
          <w:sz w:val="8"/>
          <w:szCs w:val="8"/>
        </w:rPr>
      </w:pPr>
    </w:p>
    <w:p w:rsidR="00255888" w:rsidRDefault="00255888" w:rsidP="00255888">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Pr>
          <w:rFonts w:ascii="Verdana" w:hAnsi="Verdana" w:cs="Verdana"/>
          <w:sz w:val="28"/>
          <w:szCs w:val="28"/>
          <w:u w:val="single"/>
        </w:rPr>
        <w:t>with additional information, or alternative points of view, or to support the material I wrote</w:t>
      </w:r>
      <w:proofErr w:type="gramEnd"/>
      <w:r>
        <w:rPr>
          <w:rFonts w:ascii="Verdana" w:hAnsi="Verdana" w:cs="Verdana"/>
          <w:sz w:val="28"/>
          <w:szCs w:val="28"/>
          <w:u w:val="single"/>
        </w:rPr>
        <w:t>.  The websites contain articles, videos, and other useful material.</w:t>
      </w:r>
    </w:p>
    <w:p w:rsidR="00255888" w:rsidRPr="00090D59" w:rsidRDefault="00255888" w:rsidP="00255888">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w:t>
      </w:r>
      <w:r>
        <w:rPr>
          <w:rFonts w:ascii="Verdana" w:hAnsi="Verdana" w:cs="Verdana"/>
          <w:sz w:val="28"/>
          <w:szCs w:val="28"/>
          <w:u w:val="single"/>
        </w:rPr>
        <w:lastRenderedPageBreak/>
        <w:t xml:space="preserve">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w:t>
      </w:r>
      <w:proofErr w:type="gramStart"/>
      <w:r>
        <w:rPr>
          <w:rFonts w:ascii="Verdana" w:hAnsi="Verdana" w:cs="Verdana"/>
          <w:sz w:val="28"/>
          <w:szCs w:val="28"/>
          <w:u w:val="single"/>
        </w:rPr>
        <w:t xml:space="preserve">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w:t>
      </w:r>
      <w:proofErr w:type="gramEnd"/>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255888" w:rsidRDefault="00255888" w:rsidP="00E5727F">
      <w:pPr>
        <w:spacing w:after="0" w:line="240" w:lineRule="auto"/>
        <w:jc w:val="center"/>
        <w:rPr>
          <w:rStyle w:val="fn"/>
          <w:rFonts w:ascii="Verdana" w:hAnsi="Verdana"/>
          <w:bCs/>
          <w:sz w:val="28"/>
          <w:szCs w:val="28"/>
        </w:rPr>
      </w:pPr>
    </w:p>
    <w:p w:rsidR="00BA37A8" w:rsidRPr="00BA37A8"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103331"/>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 xml:space="preserve">political </w:t>
      </w:r>
      <w:r w:rsidRPr="00E37615">
        <w:rPr>
          <w:rFonts w:ascii="Verdana" w:hAnsi="Verdana"/>
          <w:sz w:val="28"/>
          <w:szCs w:val="28"/>
          <w:u w:val="single"/>
        </w:rPr>
        <w:lastRenderedPageBreak/>
        <w:t>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A systems perspective is also useful for writing projects.  This involves writing about all the relevant factors of a system, in terms of a thesis, or topic.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255888" w:rsidRDefault="00255888"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highlight w:val="yellow"/>
          <w:u w:val="single"/>
        </w:rPr>
        <w:t>A General Model of Simple and Complex Systems, by David Alderoty, 2015</w:t>
      </w:r>
    </w:p>
    <w:p w:rsidR="00E5727F" w:rsidRDefault="00E5727F" w:rsidP="00E5727F">
      <w:pPr>
        <w:spacing w:after="0" w:line="240" w:lineRule="auto"/>
        <w:jc w:val="center"/>
        <w:outlineLvl w:val="1"/>
        <w:rPr>
          <w:rStyle w:val="fn"/>
          <w:rFonts w:ascii="Verdana" w:hAnsi="Verdana" w:cs="Arial"/>
          <w:bCs/>
          <w:sz w:val="28"/>
          <w:szCs w:val="28"/>
        </w:rPr>
      </w:pPr>
      <w:bookmarkStart w:id="5" w:name="_Toc415103332"/>
      <w:r w:rsidRPr="002F4E54">
        <w:rPr>
          <w:rStyle w:val="fn"/>
          <w:rFonts w:ascii="Verdana" w:hAnsi="Verdana" w:cs="Arial"/>
          <w:b/>
          <w:bCs/>
          <w:sz w:val="28"/>
          <w:szCs w:val="28"/>
          <w:highlight w:val="yellow"/>
          <w:u w:val="single"/>
        </w:rPr>
        <w:t>Dynamic</w:t>
      </w:r>
      <w:r>
        <w:rPr>
          <w:rStyle w:val="fn"/>
          <w:rFonts w:ascii="Verdana" w:hAnsi="Verdana" w:cs="Arial"/>
          <w:b/>
          <w:bCs/>
          <w:sz w:val="28"/>
          <w:szCs w:val="28"/>
          <w:highlight w:val="yellow"/>
          <w:u w:val="single"/>
        </w:rPr>
        <w:t> </w:t>
      </w:r>
      <w:r w:rsidRPr="002F4E54">
        <w:rPr>
          <w:rStyle w:val="fn"/>
          <w:rFonts w:ascii="Verdana" w:hAnsi="Verdana" w:cs="Arial"/>
          <w:b/>
          <w:bCs/>
          <w:sz w:val="28"/>
          <w:szCs w:val="28"/>
          <w:highlight w:val="yellow"/>
          <w:u w:val="single"/>
        </w:rPr>
        <w:t>Systems: Preventing and Solving Problem</w:t>
      </w:r>
      <w:r>
        <w:rPr>
          <w:rStyle w:val="fn"/>
          <w:rFonts w:ascii="Verdana" w:hAnsi="Verdana" w:cs="Arial"/>
          <w:b/>
          <w:bCs/>
          <w:sz w:val="28"/>
          <w:szCs w:val="28"/>
          <w:highlight w:val="yellow"/>
          <w:u w:val="single"/>
        </w:rPr>
        <w:t>s</w:t>
      </w:r>
      <w:bookmarkEnd w:id="5"/>
    </w:p>
    <w:p w:rsidR="00E5727F" w:rsidRPr="00E57AF7" w:rsidRDefault="00E5727F" w:rsidP="00E5727F">
      <w:pPr>
        <w:tabs>
          <w:tab w:val="left" w:pos="5801"/>
        </w:tabs>
        <w:spacing w:after="0" w:line="240" w:lineRule="auto"/>
        <w:jc w:val="center"/>
        <w:rPr>
          <w:rStyle w:val="fn"/>
          <w:rFonts w:ascii="Verdana" w:hAnsi="Verdana" w:cs="Arial"/>
          <w:bCs/>
          <w:sz w:val="28"/>
          <w:szCs w:val="28"/>
        </w:rPr>
      </w:pPr>
    </w:p>
    <w:p w:rsidR="002679A1" w:rsidRPr="002679A1" w:rsidRDefault="00E5727F" w:rsidP="00E5727F">
      <w:pPr>
        <w:spacing w:after="0" w:line="240" w:lineRule="auto"/>
        <w:jc w:val="center"/>
        <w:outlineLvl w:val="2"/>
        <w:rPr>
          <w:rStyle w:val="fn"/>
          <w:rFonts w:ascii="Verdana" w:hAnsi="Verdana"/>
          <w:b/>
          <w:bCs/>
          <w:sz w:val="28"/>
          <w:szCs w:val="28"/>
        </w:rPr>
      </w:pPr>
      <w:bookmarkStart w:id="6" w:name="_Toc415103333"/>
      <w:r w:rsidRPr="007672F8">
        <w:rPr>
          <w:rStyle w:val="fn"/>
          <w:rFonts w:ascii="Verdana" w:hAnsi="Verdana"/>
          <w:b/>
          <w:bCs/>
          <w:sz w:val="28"/>
          <w:szCs w:val="28"/>
          <w:u w:val="single"/>
        </w:rPr>
        <w:t>Identifying, and Preventing Adverse Cause</w:t>
      </w:r>
      <w:r>
        <w:rPr>
          <w:rStyle w:val="fn"/>
          <w:rFonts w:ascii="Verdana" w:hAnsi="Verdana"/>
          <w:b/>
          <w:bCs/>
          <w:sz w:val="28"/>
          <w:szCs w:val="28"/>
          <w:u w:val="single"/>
        </w:rPr>
        <w:noBreakHyphen/>
      </w:r>
      <w:r w:rsidRPr="007672F8">
        <w:rPr>
          <w:rStyle w:val="fn"/>
          <w:rFonts w:ascii="Verdana" w:hAnsi="Verdana"/>
          <w:b/>
          <w:bCs/>
          <w:sz w:val="28"/>
          <w:szCs w:val="28"/>
          <w:u w:val="single"/>
        </w:rPr>
        <w:t>and</w:t>
      </w:r>
      <w:r>
        <w:rPr>
          <w:rStyle w:val="fn"/>
          <w:rFonts w:ascii="Verdana" w:hAnsi="Verdana"/>
          <w:b/>
          <w:bCs/>
          <w:sz w:val="28"/>
          <w:szCs w:val="28"/>
          <w:u w:val="single"/>
        </w:rPr>
        <w:noBreakHyphen/>
      </w:r>
      <w:r w:rsidRPr="007672F8">
        <w:rPr>
          <w:rStyle w:val="fn"/>
          <w:rFonts w:ascii="Verdana" w:hAnsi="Verdana"/>
          <w:b/>
          <w:bCs/>
          <w:sz w:val="28"/>
          <w:szCs w:val="28"/>
          <w:u w:val="single"/>
        </w:rPr>
        <w:t>Effect</w:t>
      </w:r>
      <w:r>
        <w:rPr>
          <w:rStyle w:val="fn"/>
          <w:rFonts w:ascii="Verdana" w:hAnsi="Verdana"/>
          <w:b/>
          <w:bCs/>
          <w:sz w:val="28"/>
          <w:szCs w:val="28"/>
          <w:u w:val="single"/>
        </w:rPr>
        <w:t> </w:t>
      </w:r>
      <w:r w:rsidRPr="007672F8">
        <w:rPr>
          <w:rStyle w:val="fn"/>
          <w:rFonts w:ascii="Verdana" w:hAnsi="Verdana"/>
          <w:b/>
          <w:bCs/>
          <w:sz w:val="28"/>
          <w:szCs w:val="28"/>
          <w:u w:val="single"/>
        </w:rPr>
        <w:t>Sequences</w:t>
      </w:r>
      <w:bookmarkEnd w:id="6"/>
      <w:r w:rsidRPr="00806BE1">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B7508F" w:rsidRPr="00ED4A75" w:rsidRDefault="00B7508F"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Many adverse events and problems start with one or more cause</w:t>
      </w:r>
      <w:r>
        <w:rPr>
          <w:rStyle w:val="fn"/>
          <w:rFonts w:ascii="Verdana" w:hAnsi="Verdana"/>
          <w:bCs/>
          <w:sz w:val="28"/>
          <w:szCs w:val="28"/>
        </w:rPr>
        <w:noBreakHyphen/>
        <w:t xml:space="preserve">and-effect sequences.  This </w:t>
      </w:r>
      <w:r w:rsidR="00C542A6">
        <w:rPr>
          <w:rStyle w:val="fn"/>
          <w:rFonts w:ascii="Verdana" w:hAnsi="Verdana"/>
          <w:bCs/>
          <w:sz w:val="28"/>
          <w:szCs w:val="28"/>
        </w:rPr>
        <w:t xml:space="preserve">can involve </w:t>
      </w:r>
      <w:r w:rsidRPr="00C542A6">
        <w:rPr>
          <w:rStyle w:val="fn"/>
          <w:rFonts w:ascii="Verdana" w:hAnsi="Verdana"/>
          <w:bCs/>
          <w:sz w:val="28"/>
          <w:szCs w:val="28"/>
          <w:u w:val="single"/>
        </w:rPr>
        <w:t>accidents</w:t>
      </w:r>
      <w:r>
        <w:rPr>
          <w:rStyle w:val="fn"/>
          <w:rFonts w:ascii="Verdana" w:hAnsi="Verdana"/>
          <w:bCs/>
          <w:sz w:val="28"/>
          <w:szCs w:val="28"/>
        </w:rPr>
        <w:t xml:space="preserve">, </w:t>
      </w:r>
      <w:r w:rsidRPr="00C542A6">
        <w:rPr>
          <w:rStyle w:val="fn"/>
          <w:rFonts w:ascii="Verdana" w:hAnsi="Verdana"/>
          <w:bCs/>
          <w:sz w:val="28"/>
          <w:szCs w:val="28"/>
          <w:u w:val="single"/>
        </w:rPr>
        <w:t>hostile arguments</w:t>
      </w:r>
      <w:r>
        <w:rPr>
          <w:rStyle w:val="fn"/>
          <w:rFonts w:ascii="Verdana" w:hAnsi="Verdana"/>
          <w:bCs/>
          <w:sz w:val="28"/>
          <w:szCs w:val="28"/>
        </w:rPr>
        <w:t xml:space="preserve">, </w:t>
      </w:r>
      <w:r w:rsidRPr="00C542A6">
        <w:rPr>
          <w:rStyle w:val="fn"/>
          <w:rFonts w:ascii="Verdana" w:hAnsi="Verdana"/>
          <w:bCs/>
          <w:sz w:val="28"/>
          <w:szCs w:val="28"/>
          <w:u w:val="single"/>
        </w:rPr>
        <w:t>fights</w:t>
      </w:r>
      <w:r>
        <w:rPr>
          <w:rStyle w:val="fn"/>
          <w:rFonts w:ascii="Verdana" w:hAnsi="Verdana"/>
          <w:bCs/>
          <w:sz w:val="28"/>
          <w:szCs w:val="28"/>
        </w:rPr>
        <w:t xml:space="preserve">, </w:t>
      </w:r>
      <w:r w:rsidRPr="00C542A6">
        <w:rPr>
          <w:rStyle w:val="fn"/>
          <w:rFonts w:ascii="Verdana" w:hAnsi="Verdana"/>
          <w:bCs/>
          <w:sz w:val="28"/>
          <w:szCs w:val="28"/>
          <w:u w:val="single"/>
        </w:rPr>
        <w:t>wars</w:t>
      </w:r>
      <w:r>
        <w:rPr>
          <w:rStyle w:val="fn"/>
          <w:rFonts w:ascii="Verdana" w:hAnsi="Verdana"/>
          <w:bCs/>
          <w:sz w:val="28"/>
          <w:szCs w:val="28"/>
        </w:rPr>
        <w:t xml:space="preserve">, and a </w:t>
      </w:r>
      <w:r w:rsidRPr="00C542A6">
        <w:rPr>
          <w:rStyle w:val="fn"/>
          <w:rFonts w:ascii="Verdana" w:hAnsi="Verdana"/>
          <w:bCs/>
          <w:sz w:val="28"/>
          <w:szCs w:val="28"/>
          <w:u w:val="single"/>
        </w:rPr>
        <w:t>failure at goal attainment</w:t>
      </w:r>
      <w:r>
        <w:rPr>
          <w:rStyle w:val="fn"/>
          <w:rFonts w:ascii="Verdana" w:hAnsi="Verdana"/>
          <w:bCs/>
          <w:sz w:val="28"/>
          <w:szCs w:val="28"/>
        </w:rPr>
        <w:t xml:space="preserve">.  These ideas are discussed under the following subheadings. </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679A1" w:rsidRPr="002679A1" w:rsidRDefault="00E5727F" w:rsidP="00E5727F">
      <w:pPr>
        <w:spacing w:after="0" w:line="240" w:lineRule="auto"/>
        <w:jc w:val="center"/>
        <w:outlineLvl w:val="2"/>
        <w:rPr>
          <w:rStyle w:val="fn"/>
          <w:rFonts w:ascii="Verdana" w:hAnsi="Verdana"/>
          <w:b/>
          <w:bCs/>
          <w:sz w:val="28"/>
          <w:szCs w:val="28"/>
        </w:rPr>
      </w:pPr>
      <w:bookmarkStart w:id="7" w:name="_Toc415103334"/>
      <w:r w:rsidRPr="008E6F20">
        <w:rPr>
          <w:rStyle w:val="fn"/>
          <w:rFonts w:ascii="Verdana" w:hAnsi="Verdana"/>
          <w:b/>
          <w:bCs/>
          <w:sz w:val="28"/>
          <w:szCs w:val="28"/>
          <w:u w:val="single"/>
        </w:rPr>
        <w:t>Accidents and Cause-and-</w:t>
      </w:r>
      <w:r>
        <w:rPr>
          <w:rStyle w:val="fn"/>
          <w:rFonts w:ascii="Verdana" w:hAnsi="Verdana"/>
          <w:b/>
          <w:bCs/>
          <w:sz w:val="28"/>
          <w:szCs w:val="28"/>
          <w:u w:val="single"/>
        </w:rPr>
        <w:t>E</w:t>
      </w:r>
      <w:r w:rsidRPr="008E6F20">
        <w:rPr>
          <w:rStyle w:val="fn"/>
          <w:rFonts w:ascii="Verdana" w:hAnsi="Verdana"/>
          <w:b/>
          <w:bCs/>
          <w:sz w:val="28"/>
          <w:szCs w:val="28"/>
          <w:u w:val="single"/>
        </w:rPr>
        <w:t xml:space="preserve">ffect </w:t>
      </w:r>
      <w:r>
        <w:rPr>
          <w:rStyle w:val="fn"/>
          <w:rFonts w:ascii="Verdana" w:hAnsi="Verdana"/>
          <w:b/>
          <w:bCs/>
          <w:sz w:val="28"/>
          <w:szCs w:val="28"/>
          <w:u w:val="single"/>
        </w:rPr>
        <w:t>S</w:t>
      </w:r>
      <w:r w:rsidRPr="008E6F20">
        <w:rPr>
          <w:rStyle w:val="fn"/>
          <w:rFonts w:ascii="Verdana" w:hAnsi="Verdana"/>
          <w:b/>
          <w:bCs/>
          <w:sz w:val="28"/>
          <w:szCs w:val="28"/>
          <w:u w:val="single"/>
        </w:rPr>
        <w:t>equences</w:t>
      </w:r>
      <w:bookmarkEnd w:id="7"/>
      <w:r w:rsidRPr="008E6F20">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E5727F" w:rsidRPr="008E6F20" w:rsidRDefault="00E5727F"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u w:val="single"/>
        </w:rPr>
        <w:t>The c</w:t>
      </w:r>
      <w:r w:rsidRPr="008E6F20">
        <w:rPr>
          <w:rStyle w:val="fn"/>
          <w:rFonts w:ascii="Verdana" w:hAnsi="Verdana"/>
          <w:bCs/>
          <w:sz w:val="28"/>
          <w:szCs w:val="28"/>
          <w:u w:val="single"/>
        </w:rPr>
        <w:t>ause-and-effect sequences that lead to accidents</w:t>
      </w:r>
      <w:r>
        <w:rPr>
          <w:rStyle w:val="fn"/>
          <w:rFonts w:ascii="Verdana" w:hAnsi="Verdana"/>
          <w:bCs/>
          <w:sz w:val="28"/>
          <w:szCs w:val="28"/>
          <w:u w:val="single"/>
        </w:rPr>
        <w:t xml:space="preserve"> are</w:t>
      </w:r>
      <w:r w:rsidRPr="008E6F20">
        <w:rPr>
          <w:rStyle w:val="fn"/>
          <w:rFonts w:ascii="Verdana" w:hAnsi="Verdana"/>
          <w:bCs/>
          <w:sz w:val="28"/>
          <w:szCs w:val="28"/>
          <w:u w:val="single"/>
        </w:rPr>
        <w:t xml:space="preserve"> often triggered by</w:t>
      </w:r>
      <w:r>
        <w:rPr>
          <w:rStyle w:val="fn"/>
          <w:rFonts w:ascii="Verdana" w:hAnsi="Verdana"/>
          <w:bCs/>
          <w:sz w:val="28"/>
          <w:szCs w:val="28"/>
          <w:u w:val="single"/>
        </w:rPr>
        <w:t>, the</w:t>
      </w:r>
      <w:r w:rsidRPr="008E6F20">
        <w:rPr>
          <w:rStyle w:val="fn"/>
          <w:rFonts w:ascii="Verdana" w:hAnsi="Verdana"/>
          <w:bCs/>
          <w:sz w:val="28"/>
          <w:szCs w:val="28"/>
          <w:u w:val="single"/>
        </w:rPr>
        <w:t xml:space="preserve"> </w:t>
      </w:r>
      <w:r w:rsidRPr="00B52193">
        <w:rPr>
          <w:rStyle w:val="fn"/>
          <w:rFonts w:ascii="Verdana" w:hAnsi="Verdana"/>
          <w:b/>
          <w:bCs/>
          <w:color w:val="FF0000"/>
          <w:sz w:val="28"/>
          <w:szCs w:val="28"/>
          <w:u w:val="single"/>
        </w:rPr>
        <w:t>impaired concentration</w:t>
      </w:r>
      <w:r w:rsidRPr="008E6F20">
        <w:rPr>
          <w:rStyle w:val="fn"/>
          <w:rFonts w:ascii="Verdana" w:hAnsi="Verdana"/>
          <w:bCs/>
          <w:sz w:val="28"/>
          <w:szCs w:val="28"/>
          <w:u w:val="single"/>
        </w:rPr>
        <w:t xml:space="preserve"> </w:t>
      </w:r>
      <w:r w:rsidRPr="00C542A6">
        <w:rPr>
          <w:rStyle w:val="fn"/>
          <w:rFonts w:ascii="Verdana" w:hAnsi="Verdana"/>
          <w:b/>
          <w:bCs/>
          <w:sz w:val="28"/>
          <w:szCs w:val="28"/>
          <w:u w:val="single"/>
        </w:rPr>
        <w:t>of one person</w:t>
      </w:r>
      <w:r w:rsidRPr="008E6F20">
        <w:rPr>
          <w:rStyle w:val="fn"/>
          <w:rFonts w:ascii="Verdana" w:hAnsi="Verdana"/>
          <w:bCs/>
          <w:sz w:val="28"/>
          <w:szCs w:val="28"/>
          <w:u w:val="single"/>
        </w:rPr>
        <w:t>.</w:t>
      </w:r>
      <w:r w:rsidRPr="008E6F20">
        <w:rPr>
          <w:rStyle w:val="fn"/>
          <w:rFonts w:ascii="Verdana" w:hAnsi="Verdana"/>
          <w:bCs/>
          <w:sz w:val="28"/>
          <w:szCs w:val="28"/>
        </w:rPr>
        <w:t xml:space="preserve"> </w:t>
      </w:r>
      <w:r w:rsidRPr="001A0F59">
        <w:rPr>
          <w:rStyle w:val="fn"/>
          <w:rFonts w:ascii="Verdana" w:hAnsi="Verdana"/>
          <w:bCs/>
          <w:sz w:val="28"/>
          <w:szCs w:val="28"/>
        </w:rPr>
        <w:t xml:space="preserve"> </w:t>
      </w:r>
      <w:r>
        <w:rPr>
          <w:rStyle w:val="fn"/>
          <w:rFonts w:ascii="Verdana" w:hAnsi="Verdana"/>
          <w:bCs/>
          <w:sz w:val="28"/>
          <w:szCs w:val="28"/>
        </w:rPr>
        <w:t xml:space="preserve">Concentration and focus can be compromised by, </w:t>
      </w:r>
      <w:r w:rsidRPr="00BB6FD8">
        <w:rPr>
          <w:rStyle w:val="fn"/>
          <w:rFonts w:ascii="Verdana" w:hAnsi="Verdana"/>
          <w:bCs/>
          <w:sz w:val="28"/>
          <w:szCs w:val="28"/>
          <w:u w:val="single"/>
        </w:rPr>
        <w:t>illness</w:t>
      </w:r>
      <w:r>
        <w:rPr>
          <w:rStyle w:val="fn"/>
          <w:rFonts w:ascii="Verdana" w:hAnsi="Verdana"/>
          <w:bCs/>
          <w:sz w:val="28"/>
          <w:szCs w:val="28"/>
        </w:rPr>
        <w:t xml:space="preserve">, </w:t>
      </w:r>
      <w:r w:rsidRPr="00BB6FD8">
        <w:rPr>
          <w:rStyle w:val="fn"/>
          <w:rFonts w:ascii="Verdana" w:hAnsi="Verdana"/>
          <w:bCs/>
          <w:sz w:val="28"/>
          <w:szCs w:val="28"/>
          <w:u w:val="single"/>
        </w:rPr>
        <w:t>sleepiness</w:t>
      </w:r>
      <w:r>
        <w:rPr>
          <w:rStyle w:val="fn"/>
          <w:rFonts w:ascii="Verdana" w:hAnsi="Verdana"/>
          <w:bCs/>
          <w:sz w:val="28"/>
          <w:szCs w:val="28"/>
        </w:rPr>
        <w:t xml:space="preserve">, </w:t>
      </w:r>
      <w:r w:rsidRPr="00BB6FD8">
        <w:rPr>
          <w:rStyle w:val="fn"/>
          <w:rFonts w:ascii="Verdana" w:hAnsi="Verdana"/>
          <w:bCs/>
          <w:sz w:val="28"/>
          <w:szCs w:val="28"/>
          <w:u w:val="single"/>
        </w:rPr>
        <w:t>information overload, (cognitive overload)</w:t>
      </w:r>
      <w:r>
        <w:rPr>
          <w:rStyle w:val="fn"/>
          <w:rFonts w:ascii="Verdana" w:hAnsi="Verdana"/>
          <w:bCs/>
          <w:sz w:val="28"/>
          <w:szCs w:val="28"/>
        </w:rPr>
        <w:t xml:space="preserve">, and </w:t>
      </w:r>
      <w:r w:rsidRPr="00BB6FD8">
        <w:rPr>
          <w:rStyle w:val="fn"/>
          <w:rFonts w:ascii="Verdana" w:hAnsi="Verdana"/>
          <w:bCs/>
          <w:sz w:val="28"/>
          <w:szCs w:val="28"/>
          <w:u w:val="single"/>
        </w:rPr>
        <w:t>intoxication from alcoholic beverages or drugs</w:t>
      </w:r>
      <w:r>
        <w:rPr>
          <w:rStyle w:val="fn"/>
          <w:rFonts w:ascii="Verdana" w:hAnsi="Verdana"/>
          <w:bCs/>
          <w:sz w:val="28"/>
          <w:szCs w:val="28"/>
        </w:rPr>
        <w:t xml:space="preserve">.  </w:t>
      </w:r>
    </w:p>
    <w:p w:rsidR="005B662E" w:rsidRDefault="00E5727F" w:rsidP="00E5727F">
      <w:pPr>
        <w:spacing w:after="0" w:line="360" w:lineRule="auto"/>
        <w:rPr>
          <w:rStyle w:val="fn"/>
          <w:rFonts w:ascii="Verdana" w:hAnsi="Verdana"/>
          <w:bCs/>
          <w:sz w:val="28"/>
          <w:szCs w:val="28"/>
        </w:rPr>
      </w:pPr>
      <w:r>
        <w:rPr>
          <w:rStyle w:val="fn"/>
          <w:rFonts w:ascii="Verdana" w:hAnsi="Verdana"/>
          <w:bCs/>
          <w:sz w:val="28"/>
          <w:szCs w:val="28"/>
        </w:rPr>
        <w:lastRenderedPageBreak/>
        <w:tab/>
      </w:r>
      <w:r w:rsidRPr="00AA3908">
        <w:rPr>
          <w:rStyle w:val="fn"/>
          <w:rFonts w:ascii="Verdana" w:hAnsi="Verdana"/>
          <w:bCs/>
          <w:sz w:val="28"/>
          <w:szCs w:val="28"/>
          <w:u w:val="single"/>
        </w:rPr>
        <w:t>Highly unpleasant events</w:t>
      </w:r>
      <w:r>
        <w:rPr>
          <w:rStyle w:val="fn"/>
          <w:rFonts w:ascii="Verdana" w:hAnsi="Verdana"/>
          <w:bCs/>
          <w:sz w:val="28"/>
          <w:szCs w:val="28"/>
        </w:rPr>
        <w:t xml:space="preserve"> can interfere with concentration for hours or even days after they occur.  Examples are </w:t>
      </w:r>
      <w:r w:rsidRPr="00EA76A0">
        <w:rPr>
          <w:rStyle w:val="fn"/>
          <w:rFonts w:ascii="Verdana" w:hAnsi="Verdana"/>
          <w:bCs/>
          <w:sz w:val="28"/>
          <w:szCs w:val="28"/>
          <w:u w:val="single"/>
        </w:rPr>
        <w:t xml:space="preserve">severe conflict in </w:t>
      </w:r>
      <w:r w:rsidR="00C542A6">
        <w:rPr>
          <w:rStyle w:val="fn"/>
          <w:rFonts w:ascii="Verdana" w:hAnsi="Verdana"/>
          <w:bCs/>
          <w:sz w:val="28"/>
          <w:szCs w:val="28"/>
          <w:u w:val="single"/>
        </w:rPr>
        <w:t>a</w:t>
      </w:r>
      <w:r w:rsidRPr="00EA76A0">
        <w:rPr>
          <w:rStyle w:val="fn"/>
          <w:rFonts w:ascii="Verdana" w:hAnsi="Verdana"/>
          <w:bCs/>
          <w:sz w:val="28"/>
          <w:szCs w:val="28"/>
          <w:u w:val="single"/>
        </w:rPr>
        <w:t xml:space="preserve"> family</w:t>
      </w:r>
      <w:r>
        <w:rPr>
          <w:rStyle w:val="fn"/>
          <w:rFonts w:ascii="Verdana" w:hAnsi="Verdana"/>
          <w:bCs/>
          <w:sz w:val="28"/>
          <w:szCs w:val="28"/>
          <w:u w:val="single"/>
        </w:rPr>
        <w:t>,</w:t>
      </w:r>
      <w:r>
        <w:rPr>
          <w:rStyle w:val="fn"/>
          <w:rFonts w:ascii="Verdana" w:hAnsi="Verdana"/>
          <w:bCs/>
          <w:sz w:val="28"/>
          <w:szCs w:val="28"/>
        </w:rPr>
        <w:t xml:space="preserve"> </w:t>
      </w:r>
      <w:r w:rsidRPr="00EA76A0">
        <w:rPr>
          <w:rStyle w:val="fn"/>
          <w:rFonts w:ascii="Verdana" w:hAnsi="Verdana"/>
          <w:bCs/>
          <w:sz w:val="28"/>
          <w:szCs w:val="28"/>
        </w:rPr>
        <w:t xml:space="preserve">the </w:t>
      </w:r>
      <w:r w:rsidRPr="00EA76A0">
        <w:rPr>
          <w:rStyle w:val="fn"/>
          <w:rFonts w:ascii="Verdana" w:hAnsi="Verdana"/>
          <w:bCs/>
          <w:sz w:val="28"/>
          <w:szCs w:val="28"/>
          <w:u w:val="single"/>
        </w:rPr>
        <w:t>loss of employment</w:t>
      </w:r>
      <w:r>
        <w:rPr>
          <w:rStyle w:val="fn"/>
          <w:rFonts w:ascii="Verdana" w:hAnsi="Verdana"/>
          <w:bCs/>
          <w:sz w:val="28"/>
          <w:szCs w:val="28"/>
          <w:u w:val="single"/>
        </w:rPr>
        <w:t>,</w:t>
      </w:r>
      <w:r w:rsidRPr="00EA76A0">
        <w:rPr>
          <w:rStyle w:val="fn"/>
          <w:rFonts w:ascii="Verdana" w:hAnsi="Verdana"/>
          <w:bCs/>
          <w:sz w:val="28"/>
          <w:szCs w:val="28"/>
        </w:rPr>
        <w:t xml:space="preserve"> </w:t>
      </w:r>
      <w:r w:rsidRPr="00EA76A0">
        <w:rPr>
          <w:rStyle w:val="fn"/>
          <w:rFonts w:ascii="Verdana" w:hAnsi="Verdana"/>
          <w:bCs/>
          <w:sz w:val="28"/>
          <w:szCs w:val="28"/>
          <w:u w:val="single"/>
        </w:rPr>
        <w:t>academic failure</w:t>
      </w:r>
      <w:r>
        <w:rPr>
          <w:rStyle w:val="fn"/>
          <w:rFonts w:ascii="Verdana" w:hAnsi="Verdana"/>
          <w:bCs/>
          <w:sz w:val="28"/>
          <w:szCs w:val="28"/>
        </w:rPr>
        <w:t xml:space="preserve">, </w:t>
      </w:r>
      <w:r w:rsidRPr="00BB6FD8">
        <w:rPr>
          <w:rStyle w:val="fn"/>
          <w:rFonts w:ascii="Verdana" w:hAnsi="Verdana"/>
          <w:bCs/>
          <w:sz w:val="28"/>
          <w:szCs w:val="28"/>
          <w:u w:val="single"/>
        </w:rPr>
        <w:t>death of a relative</w:t>
      </w:r>
      <w:r>
        <w:rPr>
          <w:rStyle w:val="fn"/>
          <w:rFonts w:ascii="Verdana" w:hAnsi="Verdana"/>
          <w:bCs/>
          <w:sz w:val="28"/>
          <w:szCs w:val="28"/>
        </w:rPr>
        <w:t>, the</w:t>
      </w:r>
      <w:r w:rsidRPr="00EA76A0">
        <w:rPr>
          <w:rStyle w:val="fn"/>
          <w:rFonts w:ascii="Verdana" w:hAnsi="Verdana"/>
          <w:bCs/>
          <w:sz w:val="28"/>
          <w:szCs w:val="28"/>
          <w:u w:val="single"/>
        </w:rPr>
        <w:t xml:space="preserve"> ending of a relationship, such as divorce</w:t>
      </w:r>
      <w:r>
        <w:rPr>
          <w:rStyle w:val="fn"/>
          <w:rFonts w:ascii="Verdana" w:hAnsi="Verdana"/>
          <w:bCs/>
          <w:sz w:val="28"/>
          <w:szCs w:val="28"/>
          <w:u w:val="single"/>
        </w:rPr>
        <w:t>.</w:t>
      </w:r>
      <w:r w:rsidRPr="00EA76A0">
        <w:rPr>
          <w:rStyle w:val="fn"/>
          <w:rFonts w:ascii="Verdana" w:hAnsi="Verdana"/>
          <w:bCs/>
          <w:sz w:val="28"/>
          <w:szCs w:val="28"/>
        </w:rPr>
        <w:t xml:space="preserve"> </w:t>
      </w:r>
      <w:r>
        <w:rPr>
          <w:rStyle w:val="fn"/>
          <w:rFonts w:ascii="Verdana" w:hAnsi="Verdana"/>
          <w:bCs/>
          <w:sz w:val="28"/>
          <w:szCs w:val="28"/>
        </w:rPr>
        <w:t xml:space="preserve"> </w:t>
      </w:r>
      <w:r>
        <w:rPr>
          <w:rStyle w:val="fn"/>
          <w:rFonts w:ascii="Verdana" w:hAnsi="Verdana"/>
          <w:bCs/>
          <w:sz w:val="28"/>
          <w:szCs w:val="28"/>
        </w:rPr>
        <w:tab/>
      </w:r>
      <w:r w:rsidRPr="00AA3908">
        <w:rPr>
          <w:rStyle w:val="fn"/>
          <w:rFonts w:ascii="Verdana" w:hAnsi="Verdana"/>
          <w:bCs/>
          <w:sz w:val="28"/>
          <w:szCs w:val="28"/>
          <w:u w:val="single"/>
        </w:rPr>
        <w:t>Even highly pleasant events</w:t>
      </w:r>
      <w:r>
        <w:rPr>
          <w:rStyle w:val="fn"/>
          <w:rFonts w:ascii="Verdana" w:hAnsi="Verdana"/>
          <w:bCs/>
          <w:sz w:val="28"/>
          <w:szCs w:val="28"/>
        </w:rPr>
        <w:t xml:space="preserve"> can sometimes interfere with concentration for hours or days, especially if they are unusual, or exciting.</w:t>
      </w:r>
      <w:r w:rsidR="00C542A6">
        <w:rPr>
          <w:rStyle w:val="fn"/>
          <w:rFonts w:ascii="Verdana" w:hAnsi="Verdana"/>
          <w:bCs/>
          <w:sz w:val="28"/>
          <w:szCs w:val="28"/>
        </w:rPr>
        <w:t xml:space="preserve">  Examples are </w:t>
      </w:r>
      <w:r w:rsidR="00AE478D">
        <w:rPr>
          <w:rStyle w:val="fn"/>
          <w:rFonts w:ascii="Verdana" w:hAnsi="Verdana"/>
          <w:bCs/>
          <w:sz w:val="28"/>
          <w:szCs w:val="28"/>
        </w:rPr>
        <w:t xml:space="preserve">a </w:t>
      </w:r>
      <w:r w:rsidR="00AE478D" w:rsidRPr="00AE478D">
        <w:rPr>
          <w:rStyle w:val="fn"/>
          <w:rFonts w:ascii="Verdana" w:hAnsi="Verdana"/>
          <w:bCs/>
          <w:sz w:val="28"/>
          <w:szCs w:val="28"/>
          <w:u w:val="single"/>
        </w:rPr>
        <w:t xml:space="preserve">recent </w:t>
      </w:r>
      <w:r w:rsidR="00C542A6" w:rsidRPr="00AE478D">
        <w:rPr>
          <w:rStyle w:val="fn"/>
          <w:rFonts w:ascii="Verdana" w:hAnsi="Verdana"/>
          <w:bCs/>
          <w:sz w:val="28"/>
          <w:szCs w:val="28"/>
          <w:u w:val="single"/>
        </w:rPr>
        <w:t>marriage</w:t>
      </w:r>
      <w:r w:rsidR="00C542A6">
        <w:rPr>
          <w:rStyle w:val="fn"/>
          <w:rFonts w:ascii="Verdana" w:hAnsi="Verdana"/>
          <w:bCs/>
          <w:sz w:val="28"/>
          <w:szCs w:val="28"/>
        </w:rPr>
        <w:t xml:space="preserve">, </w:t>
      </w:r>
      <w:r w:rsidR="00C542A6" w:rsidRPr="00C542A6">
        <w:rPr>
          <w:rStyle w:val="fn"/>
          <w:rFonts w:ascii="Verdana" w:hAnsi="Verdana"/>
          <w:bCs/>
          <w:sz w:val="28"/>
          <w:szCs w:val="28"/>
          <w:u w:val="single"/>
        </w:rPr>
        <w:t>expected birth of child</w:t>
      </w:r>
      <w:r w:rsidR="00C542A6">
        <w:rPr>
          <w:rStyle w:val="fn"/>
          <w:rFonts w:ascii="Verdana" w:hAnsi="Verdana"/>
          <w:bCs/>
          <w:sz w:val="28"/>
          <w:szCs w:val="28"/>
        </w:rPr>
        <w:t xml:space="preserve">, </w:t>
      </w:r>
      <w:r w:rsidR="00AE478D" w:rsidRPr="00AE478D">
        <w:rPr>
          <w:rStyle w:val="fn"/>
          <w:rFonts w:ascii="Verdana" w:hAnsi="Verdana"/>
          <w:bCs/>
          <w:sz w:val="28"/>
          <w:szCs w:val="28"/>
          <w:u w:val="single"/>
        </w:rPr>
        <w:t>graduation from high school or college</w:t>
      </w:r>
      <w:r w:rsidR="00AE478D">
        <w:rPr>
          <w:rStyle w:val="fn"/>
          <w:rFonts w:ascii="Verdana" w:hAnsi="Verdana"/>
          <w:bCs/>
          <w:sz w:val="28"/>
          <w:szCs w:val="28"/>
        </w:rPr>
        <w:t>,</w:t>
      </w:r>
      <w:r w:rsidR="00C542A6">
        <w:rPr>
          <w:rStyle w:val="fn"/>
          <w:rFonts w:ascii="Verdana" w:hAnsi="Verdana"/>
          <w:bCs/>
          <w:sz w:val="28"/>
          <w:szCs w:val="28"/>
        </w:rPr>
        <w:t xml:space="preserve"> </w:t>
      </w:r>
      <w:r w:rsidR="005B662E">
        <w:rPr>
          <w:rStyle w:val="fn"/>
          <w:rFonts w:ascii="Verdana" w:hAnsi="Verdana"/>
          <w:bCs/>
          <w:sz w:val="28"/>
          <w:szCs w:val="28"/>
        </w:rPr>
        <w:t xml:space="preserve">etc.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Thus, accidents can probably be reduced, by avoiding potentially hazardous activities, such as driving, when concentration is likely to be compromised by events or circumstances, such as the examples presented above.</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 xml:space="preserve">However, impaired concentration certainly is not the only cause of accidents.  Accidents are sometimes triggered by poorly designed products, by inadequate maintenance of equipment, damage walkways, disorderly environments, etc.  These accidents can probably be reduced by developing an awareness of potential hazards.  That is, do </w:t>
      </w:r>
      <w:r w:rsidRPr="00AA0442">
        <w:rPr>
          <w:rStyle w:val="fn"/>
          <w:rFonts w:ascii="Verdana" w:hAnsi="Verdana"/>
          <w:b/>
          <w:bCs/>
          <w:sz w:val="28"/>
          <w:szCs w:val="28"/>
        </w:rPr>
        <w:t>not</w:t>
      </w:r>
      <w:r>
        <w:rPr>
          <w:rStyle w:val="fn"/>
          <w:rFonts w:ascii="Verdana" w:hAnsi="Verdana"/>
          <w:bCs/>
          <w:sz w:val="28"/>
          <w:szCs w:val="28"/>
        </w:rPr>
        <w:t xml:space="preserve"> assume that equipment, walkways, and products are safe.  Carefully </w:t>
      </w:r>
      <w:r w:rsidR="00AA0442">
        <w:rPr>
          <w:rStyle w:val="fn"/>
          <w:rFonts w:ascii="Verdana" w:hAnsi="Verdana"/>
          <w:bCs/>
          <w:sz w:val="28"/>
          <w:szCs w:val="28"/>
        </w:rPr>
        <w:t xml:space="preserve">evaluating </w:t>
      </w:r>
      <w:r>
        <w:rPr>
          <w:rStyle w:val="fn"/>
          <w:rFonts w:ascii="Verdana" w:hAnsi="Verdana"/>
          <w:bCs/>
          <w:sz w:val="28"/>
          <w:szCs w:val="28"/>
        </w:rPr>
        <w:t xml:space="preserve">the </w:t>
      </w:r>
      <w:r w:rsidR="00AE478D">
        <w:rPr>
          <w:rStyle w:val="fn"/>
          <w:rFonts w:ascii="Verdana" w:hAnsi="Verdana"/>
          <w:bCs/>
          <w:sz w:val="28"/>
          <w:szCs w:val="28"/>
        </w:rPr>
        <w:t xml:space="preserve">systems </w:t>
      </w:r>
      <w:r>
        <w:rPr>
          <w:rStyle w:val="fn"/>
          <w:rFonts w:ascii="Verdana" w:hAnsi="Verdana"/>
          <w:bCs/>
          <w:sz w:val="28"/>
          <w:szCs w:val="28"/>
        </w:rPr>
        <w:t>you</w:t>
      </w:r>
      <w:r w:rsidR="00AE478D">
        <w:rPr>
          <w:rStyle w:val="fn"/>
          <w:rFonts w:ascii="Verdana" w:hAnsi="Verdana"/>
          <w:bCs/>
          <w:sz w:val="28"/>
          <w:szCs w:val="28"/>
        </w:rPr>
        <w:t xml:space="preserve"> frequently</w:t>
      </w:r>
      <w:r>
        <w:rPr>
          <w:rStyle w:val="fn"/>
          <w:rFonts w:ascii="Verdana" w:hAnsi="Verdana"/>
          <w:bCs/>
          <w:sz w:val="28"/>
          <w:szCs w:val="28"/>
        </w:rPr>
        <w:t xml:space="preserve"> encounter, </w:t>
      </w:r>
      <w:r w:rsidR="00AA0442">
        <w:rPr>
          <w:rStyle w:val="fn"/>
          <w:rFonts w:ascii="Verdana" w:hAnsi="Verdana"/>
          <w:bCs/>
          <w:sz w:val="28"/>
          <w:szCs w:val="28"/>
        </w:rPr>
        <w:t xml:space="preserve">will </w:t>
      </w:r>
      <w:r w:rsidR="00AE478D">
        <w:rPr>
          <w:rStyle w:val="fn"/>
          <w:rFonts w:ascii="Verdana" w:hAnsi="Verdana"/>
          <w:bCs/>
          <w:sz w:val="28"/>
          <w:szCs w:val="28"/>
        </w:rPr>
        <w:t xml:space="preserve">help you </w:t>
      </w:r>
      <w:r w:rsidR="00AA0442">
        <w:rPr>
          <w:rStyle w:val="fn"/>
          <w:rFonts w:ascii="Verdana" w:hAnsi="Verdana"/>
          <w:bCs/>
          <w:sz w:val="28"/>
          <w:szCs w:val="28"/>
        </w:rPr>
        <w:t xml:space="preserve">avoid hazards.  </w:t>
      </w:r>
      <w:r>
        <w:rPr>
          <w:rStyle w:val="fn"/>
          <w:rFonts w:ascii="Verdana" w:hAnsi="Verdana"/>
          <w:bCs/>
          <w:sz w:val="28"/>
          <w:szCs w:val="28"/>
        </w:rPr>
        <w:t xml:space="preserve">For example, if you assume walkways do not have cracks or bumps, you are probably more likely to fall.  However, if you are looking for cracks and bumps, as you walk, you can easily avoid these hazards.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lastRenderedPageBreak/>
        <w:tab/>
        <w:t xml:space="preserve">For additional information, </w:t>
      </w:r>
      <w:r w:rsidR="00AA0442">
        <w:rPr>
          <w:rStyle w:val="fn"/>
          <w:rFonts w:ascii="Verdana" w:hAnsi="Verdana"/>
          <w:bCs/>
          <w:sz w:val="28"/>
          <w:szCs w:val="28"/>
        </w:rPr>
        <w:t>and</w:t>
      </w:r>
      <w:r>
        <w:rPr>
          <w:rStyle w:val="fn"/>
          <w:rFonts w:ascii="Verdana" w:hAnsi="Verdana"/>
          <w:bCs/>
          <w:sz w:val="28"/>
          <w:szCs w:val="28"/>
        </w:rPr>
        <w:t xml:space="preserve"> alternative points of view see the following websites:</w:t>
      </w:r>
      <w:r w:rsidRPr="00B52193">
        <w:t xml:space="preserve"> </w:t>
      </w:r>
      <w:r w:rsidRPr="00006AA2">
        <w:rPr>
          <w:rStyle w:val="fn"/>
          <w:rFonts w:ascii="Verdana" w:hAnsi="Verdana"/>
          <w:b/>
          <w:bCs/>
          <w:sz w:val="28"/>
          <w:szCs w:val="28"/>
        </w:rPr>
        <w:t>1)</w:t>
      </w:r>
      <w:r>
        <w:rPr>
          <w:rStyle w:val="fn"/>
          <w:rFonts w:ascii="Verdana" w:hAnsi="Verdana"/>
          <w:bCs/>
          <w:sz w:val="28"/>
          <w:szCs w:val="28"/>
        </w:rPr>
        <w:t> </w:t>
      </w:r>
      <w:hyperlink r:id="rId16" w:history="1">
        <w:r w:rsidRPr="00006AA2">
          <w:rPr>
            <w:rStyle w:val="Hyperlink"/>
            <w:rFonts w:ascii="Verdana" w:hAnsi="Verdana"/>
            <w:bCs/>
            <w:sz w:val="28"/>
            <w:szCs w:val="28"/>
          </w:rPr>
          <w:t>Health &amp; Safety, causes and factors affecting accidents</w:t>
        </w:r>
      </w:hyperlink>
      <w:r>
        <w:rPr>
          <w:rStyle w:val="fn"/>
          <w:rFonts w:ascii="Verdana" w:hAnsi="Verdana"/>
          <w:bCs/>
          <w:sz w:val="28"/>
          <w:szCs w:val="28"/>
        </w:rPr>
        <w:t xml:space="preserve">,  </w:t>
      </w:r>
      <w:r>
        <w:rPr>
          <w:rStyle w:val="fn"/>
          <w:rFonts w:ascii="Verdana" w:hAnsi="Verdana"/>
          <w:b/>
          <w:bCs/>
          <w:sz w:val="28"/>
          <w:szCs w:val="28"/>
        </w:rPr>
        <w:t>2</w:t>
      </w:r>
      <w:r w:rsidRPr="00006AA2">
        <w:rPr>
          <w:rStyle w:val="fn"/>
          <w:rFonts w:ascii="Verdana" w:hAnsi="Verdana"/>
          <w:b/>
          <w:bCs/>
          <w:sz w:val="28"/>
          <w:szCs w:val="28"/>
        </w:rPr>
        <w:t>)</w:t>
      </w:r>
      <w:r>
        <w:rPr>
          <w:rStyle w:val="fn"/>
          <w:rFonts w:ascii="Verdana" w:hAnsi="Verdana"/>
          <w:bCs/>
          <w:sz w:val="28"/>
          <w:szCs w:val="28"/>
        </w:rPr>
        <w:t> </w:t>
      </w:r>
      <w:hyperlink r:id="rId17" w:history="1">
        <w:r w:rsidRPr="009B0EBA">
          <w:rPr>
            <w:rStyle w:val="Hyperlink"/>
            <w:rFonts w:ascii="Verdana" w:hAnsi="Verdana"/>
            <w:bCs/>
            <w:sz w:val="28"/>
            <w:szCs w:val="28"/>
          </w:rPr>
          <w:t>Using a Cognitive Theoretical Framework to Support Accident Analysis</w:t>
        </w:r>
        <w:r>
          <w:rPr>
            <w:rStyle w:val="Hyperlink"/>
            <w:rFonts w:ascii="Verdana" w:hAnsi="Verdana"/>
            <w:bCs/>
            <w:sz w:val="28"/>
            <w:szCs w:val="28"/>
          </w:rPr>
          <w:t>, by</w:t>
        </w:r>
        <w:r w:rsidRPr="009B0EBA">
          <w:rPr>
            <w:rStyle w:val="Hyperlink"/>
            <w:rFonts w:ascii="Verdana" w:hAnsi="Verdana"/>
            <w:bCs/>
            <w:sz w:val="28"/>
            <w:szCs w:val="28"/>
          </w:rPr>
          <w:t xml:space="preserve"> Daniela K. </w:t>
        </w:r>
        <w:proofErr w:type="spellStart"/>
        <w:r w:rsidRPr="009B0EBA">
          <w:rPr>
            <w:rStyle w:val="Hyperlink"/>
            <w:rFonts w:ascii="Verdana" w:hAnsi="Verdana"/>
            <w:bCs/>
            <w:sz w:val="28"/>
            <w:szCs w:val="28"/>
          </w:rPr>
          <w:t>Busse</w:t>
        </w:r>
        <w:proofErr w:type="spellEnd"/>
      </w:hyperlink>
      <w:r>
        <w:rPr>
          <w:rStyle w:val="fn"/>
          <w:rFonts w:ascii="Verdana" w:hAnsi="Verdana"/>
          <w:bCs/>
          <w:sz w:val="28"/>
          <w:szCs w:val="28"/>
        </w:rPr>
        <w:t xml:space="preserve">,  </w:t>
      </w:r>
      <w:r>
        <w:rPr>
          <w:rStyle w:val="fn"/>
          <w:rFonts w:ascii="Verdana" w:hAnsi="Verdana"/>
          <w:b/>
          <w:bCs/>
          <w:sz w:val="28"/>
          <w:szCs w:val="28"/>
        </w:rPr>
        <w:t>3</w:t>
      </w:r>
      <w:r w:rsidRPr="00006AA2">
        <w:rPr>
          <w:rStyle w:val="fn"/>
          <w:rFonts w:ascii="Verdana" w:hAnsi="Verdana"/>
          <w:b/>
          <w:bCs/>
          <w:sz w:val="28"/>
          <w:szCs w:val="28"/>
        </w:rPr>
        <w:t>)</w:t>
      </w:r>
      <w:r>
        <w:rPr>
          <w:rStyle w:val="fn"/>
          <w:rFonts w:ascii="Verdana" w:hAnsi="Verdana"/>
          <w:bCs/>
          <w:sz w:val="28"/>
          <w:szCs w:val="28"/>
        </w:rPr>
        <w:t> </w:t>
      </w:r>
      <w:hyperlink r:id="rId18" w:history="1">
        <w:r w:rsidRPr="006D7B08">
          <w:rPr>
            <w:rStyle w:val="Hyperlink"/>
            <w:rFonts w:ascii="Verdana" w:hAnsi="Verdana"/>
            <w:bCs/>
            <w:sz w:val="28"/>
            <w:szCs w:val="28"/>
          </w:rPr>
          <w:t>DISTRACTED DRIVING AWARENESS EFFORTS TAKE ON COGNITIVE OVERLOAD</w:t>
        </w:r>
      </w:hyperlink>
      <w:r w:rsidR="00AA0442">
        <w:rPr>
          <w:rStyle w:val="fn"/>
          <w:rFonts w:ascii="Verdana" w:hAnsi="Verdana"/>
          <w:bCs/>
          <w:sz w:val="28"/>
          <w:szCs w:val="28"/>
        </w:rPr>
        <w:t>.</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679A1" w:rsidRPr="002679A1" w:rsidRDefault="00E5727F" w:rsidP="00E5727F">
      <w:pPr>
        <w:spacing w:after="0" w:line="240" w:lineRule="auto"/>
        <w:jc w:val="center"/>
        <w:outlineLvl w:val="2"/>
        <w:rPr>
          <w:rStyle w:val="fn"/>
          <w:rFonts w:ascii="Verdana" w:hAnsi="Verdana"/>
          <w:b/>
          <w:bCs/>
          <w:sz w:val="28"/>
          <w:szCs w:val="28"/>
        </w:rPr>
      </w:pPr>
      <w:bookmarkStart w:id="8" w:name="_Toc415103335"/>
      <w:r w:rsidRPr="00A5001B">
        <w:rPr>
          <w:rStyle w:val="fn"/>
          <w:rFonts w:ascii="Verdana" w:hAnsi="Verdana"/>
          <w:b/>
          <w:bCs/>
          <w:sz w:val="28"/>
          <w:szCs w:val="28"/>
          <w:u w:val="single"/>
        </w:rPr>
        <w:t>Adverse Cause-</w:t>
      </w:r>
      <w:r>
        <w:rPr>
          <w:rStyle w:val="fn"/>
          <w:rFonts w:ascii="Verdana" w:hAnsi="Verdana"/>
          <w:b/>
          <w:bCs/>
          <w:sz w:val="28"/>
          <w:szCs w:val="28"/>
          <w:u w:val="single"/>
        </w:rPr>
        <w:t>a</w:t>
      </w:r>
      <w:r w:rsidRPr="00A5001B">
        <w:rPr>
          <w:rStyle w:val="fn"/>
          <w:rFonts w:ascii="Verdana" w:hAnsi="Verdana"/>
          <w:b/>
          <w:bCs/>
          <w:sz w:val="28"/>
          <w:szCs w:val="28"/>
          <w:u w:val="single"/>
        </w:rPr>
        <w:t>nd-Effect Sequences</w:t>
      </w:r>
      <w:bookmarkEnd w:id="8"/>
      <w:r w:rsidRPr="00A5001B">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AA5818" w:rsidRPr="008E6F20" w:rsidRDefault="00AA5818" w:rsidP="00AA5818">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sidRPr="00A5001B">
        <w:rPr>
          <w:rStyle w:val="fn"/>
          <w:rFonts w:ascii="Verdana" w:hAnsi="Verdana"/>
          <w:bCs/>
          <w:sz w:val="28"/>
          <w:szCs w:val="28"/>
          <w:u w:val="single"/>
        </w:rPr>
        <w:t>One or more adverse cause-and-effect sequences can be triggered by ONE UNFORTUNATE EVENT.</w:t>
      </w:r>
      <w:r w:rsidRPr="00A5001B">
        <w:rPr>
          <w:rStyle w:val="fn"/>
          <w:rFonts w:ascii="Verdana" w:hAnsi="Verdana"/>
          <w:bCs/>
          <w:sz w:val="28"/>
          <w:szCs w:val="28"/>
        </w:rPr>
        <w:t xml:space="preserve">  </w:t>
      </w:r>
      <w:r>
        <w:rPr>
          <w:rStyle w:val="fn"/>
          <w:rFonts w:ascii="Verdana" w:hAnsi="Verdana"/>
          <w:bCs/>
          <w:sz w:val="28"/>
          <w:szCs w:val="28"/>
        </w:rPr>
        <w:t xml:space="preserve">For example the </w:t>
      </w:r>
      <w:r w:rsidRPr="004A319B">
        <w:rPr>
          <w:rStyle w:val="fn"/>
          <w:rFonts w:ascii="Verdana" w:hAnsi="Verdana"/>
          <w:b/>
          <w:bCs/>
          <w:sz w:val="28"/>
          <w:szCs w:val="28"/>
          <w:u w:val="single"/>
        </w:rPr>
        <w:t>loss of employment</w:t>
      </w:r>
      <w:r>
        <w:rPr>
          <w:rStyle w:val="fn"/>
          <w:rFonts w:ascii="Verdana" w:hAnsi="Verdana"/>
          <w:bCs/>
          <w:sz w:val="28"/>
          <w:szCs w:val="28"/>
        </w:rPr>
        <w:t>, can result in severe financial problems.  This can result in difficulties paying the mortgage for a house, which can result in loss of the house.  All of the above can trigger family conflict, health problems, and divorce.</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r>
      <w:r w:rsidRPr="00FD6739">
        <w:rPr>
          <w:rStyle w:val="fn"/>
          <w:rFonts w:ascii="Verdana" w:hAnsi="Verdana"/>
          <w:b/>
          <w:bCs/>
          <w:color w:val="FF0000"/>
          <w:sz w:val="28"/>
          <w:szCs w:val="28"/>
          <w:u w:val="single"/>
        </w:rPr>
        <w:t>Problems with the economy</w:t>
      </w:r>
      <w:r>
        <w:rPr>
          <w:rStyle w:val="fn"/>
          <w:rFonts w:ascii="Verdana" w:hAnsi="Verdana"/>
          <w:bCs/>
          <w:sz w:val="28"/>
          <w:szCs w:val="28"/>
        </w:rPr>
        <w:t xml:space="preserve"> of a nation can result in adverse cause-and-effect sequence that affect the personal lives of individuals, which can lead to an employment, divorce, and even suicide.  For additional information see the following websites: 1) </w:t>
      </w:r>
      <w:hyperlink r:id="rId19" w:history="1">
        <w:r w:rsidRPr="004E3BFF">
          <w:rPr>
            <w:rStyle w:val="Hyperlink"/>
            <w:rFonts w:ascii="Verdana" w:hAnsi="Verdana"/>
            <w:bCs/>
            <w:sz w:val="28"/>
            <w:szCs w:val="28"/>
          </w:rPr>
          <w:t>Global economic crisis 'linked to suicide rise</w:t>
        </w:r>
      </w:hyperlink>
      <w:r>
        <w:rPr>
          <w:rStyle w:val="fn"/>
          <w:rFonts w:ascii="Verdana" w:hAnsi="Verdana"/>
          <w:bCs/>
          <w:sz w:val="28"/>
          <w:szCs w:val="28"/>
        </w:rPr>
        <w:t>,  2) </w:t>
      </w:r>
      <w:hyperlink r:id="rId20" w:history="1">
        <w:r w:rsidRPr="006C567C">
          <w:rPr>
            <w:rStyle w:val="Hyperlink"/>
            <w:rFonts w:ascii="Verdana" w:hAnsi="Verdana"/>
            <w:bCs/>
            <w:sz w:val="28"/>
            <w:szCs w:val="28"/>
          </w:rPr>
          <w:t>Economic suicides’ shake Europe as financial crisis takes toll on mental health</w:t>
        </w:r>
      </w:hyperlink>
      <w:r>
        <w:rPr>
          <w:rStyle w:val="fn"/>
          <w:rFonts w:ascii="Verdana" w:hAnsi="Verdana"/>
          <w:bCs/>
          <w:sz w:val="28"/>
          <w:szCs w:val="28"/>
        </w:rPr>
        <w:t>,  3) </w:t>
      </w:r>
      <w:hyperlink r:id="rId21" w:history="1">
        <w:r w:rsidRPr="00E339AA">
          <w:rPr>
            <w:rStyle w:val="Hyperlink"/>
            <w:rFonts w:ascii="Verdana" w:hAnsi="Verdana"/>
            <w:bCs/>
            <w:sz w:val="28"/>
            <w:szCs w:val="28"/>
          </w:rPr>
          <w:t>Can Culture Create Mental Disease? The Rise of “Hikikomori” in the Wake of Economic Downturn in Japan by MICHAEL GRISAFE on NOVEMBER 16, 2012</w:t>
        </w:r>
      </w:hyperlink>
      <w:r>
        <w:rPr>
          <w:rStyle w:val="fn"/>
          <w:rFonts w:ascii="Verdana" w:hAnsi="Verdana"/>
          <w:bCs/>
          <w:sz w:val="28"/>
          <w:szCs w:val="28"/>
        </w:rPr>
        <w:t xml:space="preserve">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lastRenderedPageBreak/>
        <w:tab/>
        <w:t xml:space="preserve">Sometimes, </w:t>
      </w:r>
      <w:r w:rsidRPr="00FD6739">
        <w:rPr>
          <w:rStyle w:val="fn"/>
          <w:rFonts w:ascii="Verdana" w:hAnsi="Verdana"/>
          <w:bCs/>
          <w:sz w:val="28"/>
          <w:szCs w:val="28"/>
          <w:u w:val="single"/>
        </w:rPr>
        <w:t xml:space="preserve">relatively minor difficulties trigger a </w:t>
      </w:r>
      <w:r w:rsidRPr="00D7230C">
        <w:rPr>
          <w:rStyle w:val="fn"/>
          <w:rFonts w:ascii="Verdana" w:hAnsi="Verdana"/>
          <w:b/>
          <w:bCs/>
          <w:color w:val="FF0000"/>
          <w:sz w:val="28"/>
          <w:szCs w:val="28"/>
          <w:u w:val="single"/>
        </w:rPr>
        <w:t>cause-and-effect sequence</w:t>
      </w:r>
      <w:r w:rsidRPr="00FD6739">
        <w:rPr>
          <w:rStyle w:val="fn"/>
          <w:rFonts w:ascii="Verdana" w:hAnsi="Verdana"/>
          <w:bCs/>
          <w:sz w:val="28"/>
          <w:szCs w:val="28"/>
          <w:u w:val="single"/>
        </w:rPr>
        <w:t xml:space="preserve"> of very severe problems</w:t>
      </w:r>
      <w:r>
        <w:rPr>
          <w:rStyle w:val="fn"/>
          <w:rFonts w:ascii="Verdana" w:hAnsi="Verdana"/>
          <w:bCs/>
          <w:sz w:val="28"/>
          <w:szCs w:val="28"/>
        </w:rPr>
        <w:t xml:space="preserve">.  This can be seen in the following examples.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r>
      <w:r w:rsidRPr="00415154">
        <w:rPr>
          <w:rStyle w:val="fn"/>
          <w:rFonts w:ascii="Verdana" w:hAnsi="Verdana"/>
          <w:bCs/>
          <w:sz w:val="28"/>
          <w:szCs w:val="28"/>
          <w:u w:val="single"/>
        </w:rPr>
        <w:t>A fight, serious assault, or murder</w:t>
      </w:r>
      <w:r>
        <w:rPr>
          <w:rStyle w:val="fn"/>
          <w:rFonts w:ascii="Verdana" w:hAnsi="Verdana"/>
          <w:bCs/>
          <w:sz w:val="28"/>
          <w:szCs w:val="28"/>
        </w:rPr>
        <w:t xml:space="preserve"> is sometimes triggered by a disagreement, or a hostile remark.  This usually involves an escalating sequence of hostility, which eventually leads to a physical conflict, involving the </w:t>
      </w:r>
      <w:bookmarkStart w:id="9" w:name="OLE_LINK42"/>
      <w:bookmarkStart w:id="10" w:name="OLE_LINK43"/>
      <w:r>
        <w:rPr>
          <w:rStyle w:val="fn"/>
          <w:rFonts w:ascii="Verdana" w:hAnsi="Verdana"/>
          <w:bCs/>
          <w:sz w:val="28"/>
          <w:szCs w:val="28"/>
        </w:rPr>
        <w:t>fists</w:t>
      </w:r>
      <w:bookmarkEnd w:id="9"/>
      <w:bookmarkEnd w:id="10"/>
      <w:r>
        <w:rPr>
          <w:rStyle w:val="fn"/>
          <w:rFonts w:ascii="Verdana" w:hAnsi="Verdana"/>
          <w:bCs/>
          <w:sz w:val="28"/>
          <w:szCs w:val="28"/>
        </w:rPr>
        <w:t xml:space="preserve">, or weapons.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 xml:space="preserve">Sometimes a </w:t>
      </w:r>
      <w:r w:rsidRPr="00415154">
        <w:rPr>
          <w:rStyle w:val="fn"/>
          <w:rFonts w:ascii="Verdana" w:hAnsi="Verdana"/>
          <w:bCs/>
          <w:sz w:val="28"/>
          <w:szCs w:val="28"/>
          <w:u w:val="single"/>
        </w:rPr>
        <w:t>relatively minor complaint</w:t>
      </w:r>
      <w:r>
        <w:rPr>
          <w:rStyle w:val="fn"/>
          <w:rFonts w:ascii="Verdana" w:hAnsi="Verdana"/>
          <w:bCs/>
          <w:sz w:val="28"/>
          <w:szCs w:val="28"/>
        </w:rPr>
        <w:t>, such as a problem with</w:t>
      </w:r>
      <w:r w:rsidR="00D7230C">
        <w:rPr>
          <w:rStyle w:val="fn"/>
          <w:rFonts w:ascii="Verdana" w:hAnsi="Verdana"/>
          <w:bCs/>
          <w:sz w:val="28"/>
          <w:szCs w:val="28"/>
        </w:rPr>
        <w:t xml:space="preserve"> a</w:t>
      </w:r>
      <w:r>
        <w:rPr>
          <w:rStyle w:val="fn"/>
          <w:rFonts w:ascii="Verdana" w:hAnsi="Verdana"/>
          <w:bCs/>
          <w:sz w:val="28"/>
          <w:szCs w:val="28"/>
        </w:rPr>
        <w:t xml:space="preserve"> defective product, can lead to an escalation of hostility, resulting in a major lawsuit.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War can be triggered by many factors.  Sometimes relatively minor disagreements can trigger a war, especially when it involves leaders that are willing to resolve problems with military actions.  Sometimes the main trigger of war is the result of a new leader of a nation, who is willing to engage in war to obtain more power, to obtain more land and resources, or to resolve minor border disputes.</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 xml:space="preserve">Sometimes war is triggered by rational or irrational concerns, or fears in relation to another nation.  The </w:t>
      </w:r>
      <w:hyperlink r:id="rId22" w:history="1">
        <w:r w:rsidRPr="00C62940">
          <w:rPr>
            <w:rStyle w:val="Hyperlink"/>
            <w:rFonts w:ascii="Verdana" w:hAnsi="Verdana"/>
            <w:bCs/>
            <w:sz w:val="28"/>
            <w:szCs w:val="28"/>
          </w:rPr>
          <w:t>Vietnam War</w:t>
        </w:r>
      </w:hyperlink>
      <w:r>
        <w:rPr>
          <w:rStyle w:val="fn"/>
          <w:rFonts w:ascii="Verdana" w:hAnsi="Verdana"/>
          <w:bCs/>
          <w:sz w:val="28"/>
          <w:szCs w:val="28"/>
        </w:rPr>
        <w:t xml:space="preserve"> appears to have been </w:t>
      </w:r>
      <w:hyperlink r:id="rId23" w:history="1">
        <w:r w:rsidRPr="00945161">
          <w:rPr>
            <w:rStyle w:val="Hyperlink"/>
            <w:rFonts w:ascii="Verdana" w:hAnsi="Verdana"/>
            <w:bCs/>
            <w:sz w:val="28"/>
            <w:szCs w:val="28"/>
          </w:rPr>
          <w:t>triggered by a concern that communist leadership would take over surrounding territory</w:t>
        </w:r>
      </w:hyperlink>
      <w:r>
        <w:rPr>
          <w:rStyle w:val="fn"/>
          <w:rFonts w:ascii="Verdana" w:hAnsi="Verdana"/>
          <w:bCs/>
          <w:sz w:val="28"/>
          <w:szCs w:val="28"/>
        </w:rPr>
        <w:t xml:space="preserve">, in a </w:t>
      </w:r>
      <w:hyperlink r:id="rId24" w:history="1">
        <w:r w:rsidRPr="00996CCF">
          <w:rPr>
            <w:rStyle w:val="Hyperlink"/>
            <w:rFonts w:ascii="Verdana" w:hAnsi="Verdana"/>
            <w:bCs/>
            <w:sz w:val="28"/>
            <w:szCs w:val="28"/>
          </w:rPr>
          <w:t>cause-and-effect sequence</w:t>
        </w:r>
      </w:hyperlink>
      <w:r>
        <w:rPr>
          <w:rStyle w:val="fn"/>
          <w:rFonts w:ascii="Verdana" w:hAnsi="Verdana"/>
          <w:bCs/>
          <w:sz w:val="28"/>
          <w:szCs w:val="28"/>
        </w:rPr>
        <w:t xml:space="preserve"> that was called the </w:t>
      </w:r>
      <w:hyperlink r:id="rId25" w:history="1">
        <w:r w:rsidRPr="009D7EDF">
          <w:rPr>
            <w:rStyle w:val="Hyperlink"/>
            <w:rFonts w:ascii="Verdana" w:hAnsi="Verdana"/>
            <w:bCs/>
            <w:sz w:val="28"/>
            <w:szCs w:val="28"/>
          </w:rPr>
          <w:t>domino effect</w:t>
        </w:r>
      </w:hyperlink>
      <w:r>
        <w:rPr>
          <w:rStyle w:val="fn"/>
          <w:rFonts w:ascii="Verdana" w:hAnsi="Verdana"/>
          <w:bCs/>
          <w:sz w:val="28"/>
          <w:szCs w:val="28"/>
        </w:rPr>
        <w:t xml:space="preserve"> (also called the </w:t>
      </w:r>
      <w:hyperlink r:id="rId26" w:history="1">
        <w:r w:rsidRPr="00B877E1">
          <w:rPr>
            <w:rStyle w:val="Hyperlink"/>
            <w:rFonts w:ascii="Verdana" w:hAnsi="Verdana"/>
            <w:bCs/>
            <w:sz w:val="28"/>
            <w:szCs w:val="28"/>
          </w:rPr>
          <w:t>domino theory</w:t>
        </w:r>
      </w:hyperlink>
      <w:r>
        <w:rPr>
          <w:rStyle w:val="fn"/>
          <w:rFonts w:ascii="Verdana" w:hAnsi="Verdana"/>
          <w:bCs/>
          <w:sz w:val="28"/>
          <w:szCs w:val="28"/>
        </w:rPr>
        <w:t xml:space="preserve">). </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679A1" w:rsidRPr="002679A1" w:rsidRDefault="00E5727F" w:rsidP="001C7657">
      <w:pPr>
        <w:spacing w:after="0" w:line="240" w:lineRule="auto"/>
        <w:jc w:val="center"/>
        <w:outlineLvl w:val="2"/>
        <w:rPr>
          <w:rStyle w:val="fn"/>
          <w:rFonts w:ascii="Verdana" w:hAnsi="Verdana"/>
          <w:b/>
          <w:bCs/>
          <w:sz w:val="28"/>
          <w:szCs w:val="28"/>
        </w:rPr>
      </w:pPr>
      <w:bookmarkStart w:id="11" w:name="_Toc415103336"/>
      <w:r w:rsidRPr="00EC42CE">
        <w:rPr>
          <w:rStyle w:val="fn"/>
          <w:rFonts w:ascii="Verdana" w:hAnsi="Verdana"/>
          <w:b/>
          <w:bCs/>
          <w:sz w:val="28"/>
          <w:szCs w:val="28"/>
          <w:u w:val="single"/>
        </w:rPr>
        <w:lastRenderedPageBreak/>
        <w:t xml:space="preserve">How </w:t>
      </w:r>
      <w:r>
        <w:rPr>
          <w:rStyle w:val="fn"/>
          <w:rFonts w:ascii="Verdana" w:hAnsi="Verdana"/>
          <w:b/>
          <w:bCs/>
          <w:sz w:val="28"/>
          <w:szCs w:val="28"/>
          <w:u w:val="single"/>
        </w:rPr>
        <w:t>t</w:t>
      </w:r>
      <w:r w:rsidRPr="00EC42CE">
        <w:rPr>
          <w:rStyle w:val="fn"/>
          <w:rFonts w:ascii="Verdana" w:hAnsi="Verdana"/>
          <w:b/>
          <w:bCs/>
          <w:sz w:val="28"/>
          <w:szCs w:val="28"/>
          <w:u w:val="single"/>
        </w:rPr>
        <w:t xml:space="preserve">o Prevent </w:t>
      </w:r>
      <w:r>
        <w:rPr>
          <w:rStyle w:val="fn"/>
          <w:rFonts w:ascii="Verdana" w:hAnsi="Verdana"/>
          <w:b/>
          <w:bCs/>
          <w:sz w:val="28"/>
          <w:szCs w:val="28"/>
          <w:u w:val="single"/>
        </w:rPr>
        <w:t>an</w:t>
      </w:r>
      <w:r w:rsidRPr="00EC42CE">
        <w:rPr>
          <w:rStyle w:val="fn"/>
          <w:rFonts w:ascii="Verdana" w:hAnsi="Verdana"/>
          <w:b/>
          <w:bCs/>
          <w:sz w:val="28"/>
          <w:szCs w:val="28"/>
          <w:u w:val="single"/>
        </w:rPr>
        <w:t xml:space="preserve"> </w:t>
      </w:r>
      <w:r w:rsidRPr="00935EAA">
        <w:rPr>
          <w:rStyle w:val="fn"/>
          <w:rFonts w:ascii="Verdana" w:hAnsi="Verdana"/>
          <w:b/>
          <w:bCs/>
          <w:sz w:val="28"/>
          <w:szCs w:val="28"/>
          <w:u w:val="single"/>
        </w:rPr>
        <w:t>Unfortunate Event</w:t>
      </w:r>
      <w:r w:rsidRPr="00EC42CE">
        <w:rPr>
          <w:rStyle w:val="fn"/>
          <w:rFonts w:ascii="Verdana" w:hAnsi="Verdana"/>
          <w:b/>
          <w:bCs/>
          <w:sz w:val="28"/>
          <w:szCs w:val="28"/>
          <w:u w:val="single"/>
        </w:rPr>
        <w:t xml:space="preserve"> </w:t>
      </w:r>
      <w:r>
        <w:rPr>
          <w:rStyle w:val="fn"/>
          <w:rFonts w:ascii="Verdana" w:hAnsi="Verdana"/>
          <w:b/>
          <w:bCs/>
          <w:sz w:val="28"/>
          <w:szCs w:val="28"/>
          <w:u w:val="single"/>
        </w:rPr>
        <w:t>f</w:t>
      </w:r>
      <w:r w:rsidRPr="00EC42CE">
        <w:rPr>
          <w:rStyle w:val="fn"/>
          <w:rFonts w:ascii="Verdana" w:hAnsi="Verdana"/>
          <w:b/>
          <w:bCs/>
          <w:sz w:val="28"/>
          <w:szCs w:val="28"/>
          <w:u w:val="single"/>
        </w:rPr>
        <w:t xml:space="preserve">rom Triggering </w:t>
      </w:r>
      <w:proofErr w:type="gramStart"/>
      <w:r>
        <w:rPr>
          <w:rStyle w:val="fn"/>
          <w:rFonts w:ascii="Verdana" w:hAnsi="Verdana"/>
          <w:b/>
          <w:bCs/>
          <w:sz w:val="28"/>
          <w:szCs w:val="28"/>
          <w:u w:val="single"/>
        </w:rPr>
        <w:t>A</w:t>
      </w:r>
      <w:proofErr w:type="gramEnd"/>
      <w:r>
        <w:rPr>
          <w:rStyle w:val="fn"/>
          <w:rFonts w:ascii="Verdana" w:hAnsi="Verdana"/>
          <w:b/>
          <w:bCs/>
          <w:sz w:val="28"/>
          <w:szCs w:val="28"/>
          <w:u w:val="single"/>
        </w:rPr>
        <w:t> </w:t>
      </w:r>
      <w:r w:rsidRPr="00EC42CE">
        <w:rPr>
          <w:rStyle w:val="fn"/>
          <w:rFonts w:ascii="Verdana" w:hAnsi="Verdana"/>
          <w:b/>
          <w:bCs/>
          <w:sz w:val="28"/>
          <w:szCs w:val="28"/>
          <w:u w:val="single"/>
        </w:rPr>
        <w:t xml:space="preserve">Set </w:t>
      </w:r>
      <w:r>
        <w:rPr>
          <w:rStyle w:val="fn"/>
          <w:rFonts w:ascii="Verdana" w:hAnsi="Verdana"/>
          <w:b/>
          <w:bCs/>
          <w:sz w:val="28"/>
          <w:szCs w:val="28"/>
          <w:u w:val="single"/>
        </w:rPr>
        <w:t>o</w:t>
      </w:r>
      <w:r w:rsidRPr="00EC42CE">
        <w:rPr>
          <w:rStyle w:val="fn"/>
          <w:rFonts w:ascii="Verdana" w:hAnsi="Verdana"/>
          <w:b/>
          <w:bCs/>
          <w:sz w:val="28"/>
          <w:szCs w:val="28"/>
          <w:u w:val="single"/>
        </w:rPr>
        <w:t>f Adverse Cause-</w:t>
      </w:r>
      <w:r>
        <w:rPr>
          <w:rStyle w:val="fn"/>
          <w:rFonts w:ascii="Verdana" w:hAnsi="Verdana"/>
          <w:b/>
          <w:bCs/>
          <w:sz w:val="28"/>
          <w:szCs w:val="28"/>
          <w:u w:val="single"/>
        </w:rPr>
        <w:t>a</w:t>
      </w:r>
      <w:r w:rsidRPr="00EC42CE">
        <w:rPr>
          <w:rStyle w:val="fn"/>
          <w:rFonts w:ascii="Verdana" w:hAnsi="Verdana"/>
          <w:b/>
          <w:bCs/>
          <w:sz w:val="28"/>
          <w:szCs w:val="28"/>
          <w:u w:val="single"/>
        </w:rPr>
        <w:t>nd-Effect Sequences</w:t>
      </w:r>
      <w:bookmarkEnd w:id="11"/>
    </w:p>
    <w:p w:rsidR="002679A1" w:rsidRPr="002679A1" w:rsidRDefault="003F2E73" w:rsidP="003F2E73">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AA5818" w:rsidRPr="008E6F20" w:rsidRDefault="00AA5818" w:rsidP="00AA5818">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 xml:space="preserve">One adverse event often triggers a chain of problematic cause-and-effect sequences, as was explained in the previous subsections.  This chain of problematic sequences can be prevented or minimized, with the strategies presented in the following two paragraphs.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 xml:space="preserve">When an adverse event occurs, carry out an evaluation to determine, the possible adverse </w:t>
      </w:r>
      <w:r w:rsidRPr="001C7657">
        <w:rPr>
          <w:rStyle w:val="fn"/>
          <w:rFonts w:ascii="Verdana" w:hAnsi="Verdana"/>
          <w:bCs/>
          <w:sz w:val="28"/>
          <w:szCs w:val="28"/>
          <w:u w:val="single"/>
        </w:rPr>
        <w:t>cause-and-effect sequences</w:t>
      </w:r>
      <w:r>
        <w:rPr>
          <w:rStyle w:val="fn"/>
          <w:rFonts w:ascii="Verdana" w:hAnsi="Verdana"/>
          <w:bCs/>
          <w:sz w:val="28"/>
          <w:szCs w:val="28"/>
        </w:rPr>
        <w:t xml:space="preserve"> that might be triggered.  If you develop an awareness of the potential sequence of problems, you might be able to prevent them, or minimize them, by carrying out corrective actions.  For example, if you lose your job, you might be able to minimize or prevent set of adverse cause-and-effect sequences in your family, with a </w:t>
      </w:r>
      <w:r w:rsidRPr="00A162CE">
        <w:rPr>
          <w:rStyle w:val="fn"/>
          <w:rFonts w:ascii="Verdana" w:hAnsi="Verdana"/>
          <w:bCs/>
          <w:sz w:val="28"/>
          <w:szCs w:val="28"/>
          <w:u w:val="single"/>
        </w:rPr>
        <w:t>budget</w:t>
      </w:r>
      <w:r>
        <w:rPr>
          <w:rStyle w:val="fn"/>
          <w:rFonts w:ascii="Verdana" w:hAnsi="Verdana"/>
          <w:bCs/>
          <w:sz w:val="28"/>
          <w:szCs w:val="28"/>
        </w:rPr>
        <w:t xml:space="preserve">, by postponing all unnecessary purchases, and by spending at least eight hours a day in an effort to find new employment as quickly as possible. </w:t>
      </w:r>
    </w:p>
    <w:p w:rsidR="00DA1C06" w:rsidRDefault="00E5727F" w:rsidP="00E5727F">
      <w:pPr>
        <w:spacing w:after="0" w:line="360" w:lineRule="auto"/>
        <w:rPr>
          <w:rStyle w:val="fn"/>
          <w:rFonts w:ascii="Verdana" w:hAnsi="Verdana"/>
          <w:bCs/>
          <w:sz w:val="28"/>
          <w:szCs w:val="28"/>
        </w:rPr>
      </w:pPr>
      <w:r>
        <w:rPr>
          <w:rStyle w:val="fn"/>
          <w:rFonts w:ascii="Verdana" w:hAnsi="Verdana"/>
          <w:bCs/>
          <w:sz w:val="28"/>
          <w:szCs w:val="28"/>
        </w:rPr>
        <w:tab/>
        <w:t xml:space="preserve">Very often, an adverse event triggers problematic cause-and-effect sequences that involve other people, especially family members, and coworkers.  These difficulties can be prevented, or minimized by avoiding </w:t>
      </w:r>
      <w:r w:rsidRPr="00941C9F">
        <w:rPr>
          <w:rStyle w:val="fn"/>
          <w:rFonts w:ascii="Verdana" w:hAnsi="Verdana"/>
          <w:bCs/>
          <w:sz w:val="28"/>
          <w:szCs w:val="28"/>
          <w:u w:val="single"/>
        </w:rPr>
        <w:t>hostile arguments</w:t>
      </w:r>
      <w:r>
        <w:rPr>
          <w:rStyle w:val="fn"/>
          <w:rFonts w:ascii="Verdana" w:hAnsi="Verdana"/>
          <w:bCs/>
          <w:sz w:val="28"/>
          <w:szCs w:val="28"/>
        </w:rPr>
        <w:t xml:space="preserve">, </w:t>
      </w:r>
      <w:r w:rsidRPr="00B55A27">
        <w:rPr>
          <w:rStyle w:val="fn"/>
          <w:rFonts w:ascii="Verdana" w:hAnsi="Verdana"/>
          <w:bCs/>
          <w:sz w:val="28"/>
          <w:szCs w:val="28"/>
          <w:u w:val="single"/>
        </w:rPr>
        <w:t>any type of conflict</w:t>
      </w:r>
      <w:r>
        <w:rPr>
          <w:rStyle w:val="fn"/>
          <w:rFonts w:ascii="Verdana" w:hAnsi="Verdana"/>
          <w:bCs/>
          <w:sz w:val="28"/>
          <w:szCs w:val="28"/>
        </w:rPr>
        <w:t xml:space="preserve">, and </w:t>
      </w:r>
      <w:r w:rsidRPr="00B55A27">
        <w:rPr>
          <w:rStyle w:val="fn"/>
          <w:rFonts w:ascii="Verdana" w:hAnsi="Verdana"/>
          <w:bCs/>
          <w:sz w:val="28"/>
          <w:szCs w:val="28"/>
          <w:u w:val="single"/>
        </w:rPr>
        <w:t>rude or angry remarks</w:t>
      </w:r>
      <w:r>
        <w:rPr>
          <w:rStyle w:val="fn"/>
          <w:rFonts w:ascii="Verdana" w:hAnsi="Verdana"/>
          <w:bCs/>
          <w:sz w:val="28"/>
          <w:szCs w:val="28"/>
        </w:rPr>
        <w:t>.  This should be coupled with the opposite of the underlined words.  This includes, being kind, patient, and understanding, especially towards the individuals that may be affected by your problematic situation.</w:t>
      </w:r>
    </w:p>
    <w:p w:rsidR="004C1D85" w:rsidRDefault="004C1D85" w:rsidP="00E5727F">
      <w:pPr>
        <w:spacing w:after="0" w:line="240" w:lineRule="auto"/>
        <w:jc w:val="center"/>
        <w:rPr>
          <w:rStyle w:val="fn"/>
          <w:rFonts w:ascii="Verdana" w:hAnsi="Verdana"/>
          <w:bCs/>
          <w:sz w:val="28"/>
          <w:szCs w:val="28"/>
        </w:rPr>
      </w:pPr>
    </w:p>
    <w:p w:rsidR="00574AC7" w:rsidRDefault="00574AC7" w:rsidP="00E5727F">
      <w:pPr>
        <w:spacing w:after="0" w:line="240" w:lineRule="auto"/>
        <w:jc w:val="center"/>
        <w:rPr>
          <w:rStyle w:val="fn"/>
          <w:rFonts w:ascii="Verdana" w:hAnsi="Verdana"/>
          <w:bCs/>
          <w:sz w:val="28"/>
          <w:szCs w:val="28"/>
        </w:rPr>
      </w:pPr>
    </w:p>
    <w:p w:rsidR="002679A1" w:rsidRPr="002679A1" w:rsidRDefault="004544AB" w:rsidP="004544AB">
      <w:pPr>
        <w:spacing w:after="0" w:line="240" w:lineRule="auto"/>
        <w:jc w:val="center"/>
        <w:outlineLvl w:val="2"/>
        <w:rPr>
          <w:rStyle w:val="fn"/>
          <w:rFonts w:ascii="Verdana" w:hAnsi="Verdana"/>
          <w:b/>
          <w:bCs/>
          <w:sz w:val="28"/>
          <w:szCs w:val="28"/>
        </w:rPr>
      </w:pPr>
      <w:bookmarkStart w:id="12" w:name="_Toc415103337"/>
      <w:r>
        <w:rPr>
          <w:rStyle w:val="fn"/>
          <w:rFonts w:ascii="Verdana" w:hAnsi="Verdana"/>
          <w:b/>
          <w:bCs/>
          <w:sz w:val="28"/>
          <w:szCs w:val="28"/>
          <w:u w:val="single"/>
        </w:rPr>
        <w:t>Three Types of Cause</w:t>
      </w:r>
      <w:r>
        <w:rPr>
          <w:rStyle w:val="fn"/>
          <w:rFonts w:ascii="Verdana" w:hAnsi="Verdana"/>
          <w:b/>
          <w:bCs/>
          <w:sz w:val="28"/>
          <w:szCs w:val="28"/>
          <w:u w:val="single"/>
        </w:rPr>
        <w:noBreakHyphen/>
        <w:t>and</w:t>
      </w:r>
      <w:r>
        <w:rPr>
          <w:rStyle w:val="fn"/>
          <w:rFonts w:ascii="Verdana" w:hAnsi="Verdana"/>
          <w:b/>
          <w:bCs/>
          <w:sz w:val="28"/>
          <w:szCs w:val="28"/>
          <w:u w:val="single"/>
        </w:rPr>
        <w:noBreakHyphen/>
        <w:t>Effect</w:t>
      </w:r>
      <w:r w:rsidR="006B3705">
        <w:rPr>
          <w:rStyle w:val="fn"/>
          <w:rFonts w:ascii="Verdana" w:hAnsi="Verdana"/>
          <w:b/>
          <w:bCs/>
          <w:sz w:val="28"/>
          <w:szCs w:val="28"/>
          <w:u w:val="single"/>
        </w:rPr>
        <w:t xml:space="preserve"> </w:t>
      </w:r>
      <w:r>
        <w:rPr>
          <w:rStyle w:val="fn"/>
          <w:rFonts w:ascii="Verdana" w:hAnsi="Verdana"/>
          <w:b/>
          <w:bCs/>
          <w:sz w:val="28"/>
          <w:szCs w:val="28"/>
          <w:u w:val="single"/>
        </w:rPr>
        <w:t>Sequences</w:t>
      </w:r>
      <w:r w:rsidR="003244EC">
        <w:rPr>
          <w:rStyle w:val="fn"/>
          <w:rFonts w:ascii="Verdana" w:hAnsi="Verdana"/>
          <w:b/>
          <w:bCs/>
          <w:sz w:val="28"/>
          <w:szCs w:val="28"/>
          <w:u w:val="single"/>
        </w:rPr>
        <w:t xml:space="preserve"> </w:t>
      </w:r>
      <w:r w:rsidR="006B3705">
        <w:rPr>
          <w:rStyle w:val="fn"/>
          <w:rFonts w:ascii="Verdana" w:hAnsi="Verdana"/>
          <w:b/>
          <w:bCs/>
          <w:sz w:val="28"/>
          <w:szCs w:val="28"/>
          <w:u w:val="single"/>
        </w:rPr>
        <w:t>of</w:t>
      </w:r>
      <w:r w:rsidR="003244EC">
        <w:rPr>
          <w:rStyle w:val="fn"/>
          <w:rFonts w:ascii="Verdana" w:hAnsi="Verdana"/>
          <w:b/>
          <w:bCs/>
          <w:sz w:val="28"/>
          <w:szCs w:val="28"/>
          <w:u w:val="single"/>
        </w:rPr>
        <w:t xml:space="preserve"> </w:t>
      </w:r>
      <w:r w:rsidR="006B3705">
        <w:rPr>
          <w:rStyle w:val="fn"/>
          <w:rFonts w:ascii="Verdana" w:hAnsi="Verdana"/>
          <w:b/>
          <w:bCs/>
          <w:sz w:val="28"/>
          <w:szCs w:val="28"/>
          <w:u w:val="single"/>
        </w:rPr>
        <w:t>Dynamic Systems</w:t>
      </w:r>
      <w:r w:rsidR="003244EC">
        <w:rPr>
          <w:rStyle w:val="fn"/>
          <w:rFonts w:ascii="Verdana" w:hAnsi="Verdana"/>
          <w:b/>
          <w:bCs/>
          <w:sz w:val="28"/>
          <w:szCs w:val="28"/>
          <w:u w:val="single"/>
        </w:rPr>
        <w:t>, a Review with Additional Information</w:t>
      </w:r>
      <w:bookmarkEnd w:id="12"/>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AA5818" w:rsidRPr="008E6F20" w:rsidRDefault="00AA5818" w:rsidP="00AF3956">
      <w:pPr>
        <w:spacing w:after="0" w:line="240" w:lineRule="auto"/>
        <w:jc w:val="center"/>
        <w:rPr>
          <w:rStyle w:val="fn"/>
          <w:rFonts w:ascii="Verdana" w:hAnsi="Verdana"/>
          <w:bCs/>
          <w:sz w:val="8"/>
          <w:szCs w:val="8"/>
        </w:rPr>
      </w:pPr>
    </w:p>
    <w:p w:rsidR="004544AB" w:rsidRDefault="004544AB" w:rsidP="004544AB">
      <w:pPr>
        <w:spacing w:after="0" w:line="360" w:lineRule="auto"/>
        <w:rPr>
          <w:rStyle w:val="fn"/>
          <w:rFonts w:ascii="Verdana" w:hAnsi="Verdana"/>
          <w:bCs/>
          <w:sz w:val="28"/>
          <w:szCs w:val="28"/>
        </w:rPr>
      </w:pPr>
      <w:r>
        <w:rPr>
          <w:rStyle w:val="fn"/>
          <w:rFonts w:ascii="Verdana" w:hAnsi="Verdana"/>
          <w:bCs/>
          <w:sz w:val="28"/>
          <w:szCs w:val="28"/>
        </w:rPr>
        <w:t xml:space="preserve">There are similarities and some major differences between the three types of cause-and-effect sequences that were discussed in the previous subsections.  This is explained in the following </w:t>
      </w:r>
      <w:r w:rsidR="00366EE2">
        <w:rPr>
          <w:rStyle w:val="fn"/>
          <w:rFonts w:ascii="Verdana" w:hAnsi="Verdana"/>
          <w:bCs/>
          <w:sz w:val="28"/>
          <w:szCs w:val="28"/>
        </w:rPr>
        <w:t xml:space="preserve">four </w:t>
      </w:r>
      <w:r>
        <w:rPr>
          <w:rStyle w:val="fn"/>
          <w:rFonts w:ascii="Verdana" w:hAnsi="Verdana"/>
          <w:bCs/>
          <w:sz w:val="28"/>
          <w:szCs w:val="28"/>
        </w:rPr>
        <w:t>paragraphs.</w:t>
      </w:r>
    </w:p>
    <w:p w:rsidR="004544AB" w:rsidRDefault="004544AB" w:rsidP="004544AB">
      <w:pPr>
        <w:spacing w:after="0" w:line="360" w:lineRule="auto"/>
        <w:rPr>
          <w:rStyle w:val="fn"/>
          <w:rFonts w:ascii="Verdana" w:hAnsi="Verdana"/>
          <w:bCs/>
          <w:sz w:val="28"/>
          <w:szCs w:val="28"/>
        </w:rPr>
      </w:pPr>
      <w:r>
        <w:rPr>
          <w:rStyle w:val="fn"/>
          <w:rFonts w:ascii="Verdana" w:hAnsi="Verdana"/>
          <w:bCs/>
          <w:sz w:val="28"/>
          <w:szCs w:val="28"/>
        </w:rPr>
        <w:tab/>
        <w:t xml:space="preserve">Programmed cause-and-effect sequences require an </w:t>
      </w:r>
      <w:r w:rsidRPr="009E1DB7">
        <w:rPr>
          <w:rStyle w:val="fn"/>
          <w:rFonts w:ascii="Verdana" w:hAnsi="Verdana"/>
          <w:bCs/>
          <w:color w:val="FF0000"/>
          <w:sz w:val="28"/>
          <w:szCs w:val="28"/>
        </w:rPr>
        <w:t xml:space="preserve">input of </w:t>
      </w:r>
      <w:r w:rsidRPr="0047784D">
        <w:rPr>
          <w:rStyle w:val="fn"/>
          <w:rFonts w:ascii="Verdana" w:hAnsi="Verdana"/>
          <w:b/>
          <w:bCs/>
          <w:color w:val="FF0000"/>
          <w:sz w:val="28"/>
          <w:szCs w:val="28"/>
          <w:u w:val="single"/>
        </w:rPr>
        <w:t>energy</w:t>
      </w:r>
      <w:r>
        <w:rPr>
          <w:rStyle w:val="fn"/>
          <w:rFonts w:ascii="Verdana" w:hAnsi="Verdana"/>
          <w:bCs/>
          <w:color w:val="FF0000"/>
          <w:sz w:val="28"/>
          <w:szCs w:val="28"/>
        </w:rPr>
        <w:t>,</w:t>
      </w:r>
      <w:r w:rsidRPr="009E1DB7">
        <w:rPr>
          <w:rStyle w:val="fn"/>
          <w:rFonts w:ascii="Verdana" w:hAnsi="Verdana"/>
          <w:bCs/>
          <w:color w:val="FF0000"/>
          <w:sz w:val="28"/>
          <w:szCs w:val="28"/>
        </w:rPr>
        <w:t xml:space="preserve"> and </w:t>
      </w:r>
      <w:r w:rsidRPr="0047784D">
        <w:rPr>
          <w:rStyle w:val="fn"/>
          <w:rFonts w:ascii="Verdana" w:hAnsi="Verdana"/>
          <w:b/>
          <w:bCs/>
          <w:color w:val="FF0000"/>
          <w:sz w:val="28"/>
          <w:szCs w:val="28"/>
          <w:u w:val="single"/>
        </w:rPr>
        <w:t>information</w:t>
      </w:r>
      <w:r>
        <w:rPr>
          <w:rStyle w:val="fn"/>
          <w:rFonts w:ascii="Verdana" w:hAnsi="Verdana"/>
          <w:bCs/>
          <w:sz w:val="28"/>
          <w:szCs w:val="28"/>
        </w:rPr>
        <w:t xml:space="preserve">.  </w:t>
      </w:r>
      <w:r w:rsidRPr="0062749E">
        <w:rPr>
          <w:rStyle w:val="fn"/>
          <w:rFonts w:ascii="Verdana" w:hAnsi="Verdana"/>
          <w:b/>
          <w:bCs/>
          <w:sz w:val="28"/>
          <w:szCs w:val="28"/>
        </w:rPr>
        <w:t>For example</w:t>
      </w:r>
      <w:r>
        <w:rPr>
          <w:rStyle w:val="fn"/>
          <w:rFonts w:ascii="Verdana" w:hAnsi="Verdana"/>
          <w:bCs/>
          <w:sz w:val="28"/>
          <w:szCs w:val="28"/>
        </w:rPr>
        <w:t xml:space="preserve">, with </w:t>
      </w:r>
      <w:r w:rsidRPr="0062749E">
        <w:rPr>
          <w:rStyle w:val="fn"/>
          <w:rFonts w:ascii="Verdana" w:hAnsi="Verdana"/>
          <w:b/>
          <w:bCs/>
          <w:sz w:val="28"/>
          <w:szCs w:val="28"/>
          <w:u w:val="single"/>
        </w:rPr>
        <w:t>software</w:t>
      </w:r>
      <w:r>
        <w:rPr>
          <w:rStyle w:val="fn"/>
          <w:rFonts w:ascii="Verdana" w:hAnsi="Verdana"/>
          <w:bCs/>
          <w:sz w:val="28"/>
          <w:szCs w:val="28"/>
        </w:rPr>
        <w:t xml:space="preserve"> the information (or instructions) for the sequence</w:t>
      </w:r>
      <w:r w:rsidR="0062749E">
        <w:rPr>
          <w:rStyle w:val="fn"/>
          <w:rFonts w:ascii="Verdana" w:hAnsi="Verdana"/>
          <w:bCs/>
          <w:sz w:val="28"/>
          <w:szCs w:val="28"/>
        </w:rPr>
        <w:t>,</w:t>
      </w:r>
      <w:r>
        <w:rPr>
          <w:rStyle w:val="fn"/>
          <w:rFonts w:ascii="Verdana" w:hAnsi="Verdana"/>
          <w:bCs/>
          <w:sz w:val="28"/>
          <w:szCs w:val="28"/>
        </w:rPr>
        <w:t xml:space="preserve"> is written in computer code.  This code instructs the computer to carry out </w:t>
      </w:r>
      <w:r w:rsidRPr="0062749E">
        <w:rPr>
          <w:rStyle w:val="fn"/>
          <w:rFonts w:ascii="Verdana" w:hAnsi="Verdana"/>
          <w:b/>
          <w:bCs/>
          <w:sz w:val="28"/>
          <w:szCs w:val="28"/>
        </w:rPr>
        <w:t xml:space="preserve">the </w:t>
      </w:r>
      <w:r w:rsidRPr="0062749E">
        <w:rPr>
          <w:rStyle w:val="fn"/>
          <w:rFonts w:ascii="Verdana" w:hAnsi="Verdana"/>
          <w:b/>
          <w:bCs/>
          <w:sz w:val="28"/>
          <w:szCs w:val="28"/>
          <w:u w:val="single"/>
        </w:rPr>
        <w:t>programmed cause-and-effect sequence</w:t>
      </w:r>
      <w:r>
        <w:rPr>
          <w:rStyle w:val="fn"/>
          <w:rFonts w:ascii="Verdana" w:hAnsi="Verdana"/>
          <w:bCs/>
          <w:sz w:val="28"/>
          <w:szCs w:val="28"/>
        </w:rPr>
        <w:t xml:space="preserve">.  </w:t>
      </w:r>
      <w:r w:rsidR="00366EE2" w:rsidRPr="0062749E">
        <w:rPr>
          <w:rStyle w:val="fn"/>
          <w:rFonts w:ascii="Verdana" w:hAnsi="Verdana"/>
          <w:bCs/>
          <w:sz w:val="28"/>
          <w:szCs w:val="28"/>
          <w:u w:val="single"/>
        </w:rPr>
        <w:t>The</w:t>
      </w:r>
      <w:r w:rsidR="0047784D" w:rsidRPr="0062749E">
        <w:rPr>
          <w:rStyle w:val="fn"/>
          <w:rFonts w:ascii="Verdana" w:hAnsi="Verdana"/>
          <w:bCs/>
          <w:sz w:val="28"/>
          <w:szCs w:val="28"/>
          <w:u w:val="single"/>
        </w:rPr>
        <w:t xml:space="preserve"> </w:t>
      </w:r>
      <w:r w:rsidRPr="0062749E">
        <w:rPr>
          <w:rStyle w:val="fn"/>
          <w:rFonts w:ascii="Verdana" w:hAnsi="Verdana"/>
          <w:bCs/>
          <w:sz w:val="28"/>
          <w:szCs w:val="28"/>
          <w:u w:val="single"/>
        </w:rPr>
        <w:t>input of energy to carry out the sequence is obtained from the power supply of the computer</w:t>
      </w:r>
      <w:r>
        <w:rPr>
          <w:rStyle w:val="fn"/>
          <w:rFonts w:ascii="Verdana" w:hAnsi="Verdana"/>
          <w:bCs/>
          <w:sz w:val="28"/>
          <w:szCs w:val="28"/>
        </w:rPr>
        <w:t>.</w:t>
      </w:r>
      <w:r w:rsidR="0047784D">
        <w:rPr>
          <w:rStyle w:val="fn"/>
          <w:rFonts w:ascii="Verdana" w:hAnsi="Verdana"/>
          <w:bCs/>
          <w:sz w:val="28"/>
          <w:szCs w:val="28"/>
        </w:rPr>
        <w:t xml:space="preserve">  However, programmed sequences are certainly </w:t>
      </w:r>
      <w:r w:rsidR="0047784D" w:rsidRPr="0062749E">
        <w:rPr>
          <w:rStyle w:val="fn"/>
          <w:rFonts w:ascii="Verdana" w:hAnsi="Verdana"/>
          <w:b/>
          <w:bCs/>
          <w:sz w:val="28"/>
          <w:szCs w:val="28"/>
        </w:rPr>
        <w:t>not</w:t>
      </w:r>
      <w:r w:rsidR="0047784D">
        <w:rPr>
          <w:rStyle w:val="fn"/>
          <w:rFonts w:ascii="Verdana" w:hAnsi="Verdana"/>
          <w:bCs/>
          <w:sz w:val="28"/>
          <w:szCs w:val="28"/>
        </w:rPr>
        <w:t xml:space="preserve"> limited to computers.  There are programmed cause-and-effect sequences in plants and animals.  In </w:t>
      </w:r>
      <w:r w:rsidR="00366EE2">
        <w:rPr>
          <w:rStyle w:val="fn"/>
          <w:rFonts w:ascii="Verdana" w:hAnsi="Verdana"/>
          <w:bCs/>
          <w:sz w:val="28"/>
          <w:szCs w:val="28"/>
        </w:rPr>
        <w:t xml:space="preserve">these </w:t>
      </w:r>
      <w:r w:rsidR="0047784D">
        <w:rPr>
          <w:rStyle w:val="fn"/>
          <w:rFonts w:ascii="Verdana" w:hAnsi="Verdana"/>
          <w:bCs/>
          <w:sz w:val="28"/>
          <w:szCs w:val="28"/>
        </w:rPr>
        <w:t>sequences, DNA provides the information, and the energy is obtained from cellular metabolism.</w:t>
      </w:r>
    </w:p>
    <w:p w:rsidR="004544AB" w:rsidRDefault="004544AB" w:rsidP="004544AB">
      <w:pPr>
        <w:spacing w:after="0" w:line="360" w:lineRule="auto"/>
        <w:rPr>
          <w:rStyle w:val="fn"/>
          <w:rFonts w:ascii="Verdana" w:hAnsi="Verdana"/>
          <w:bCs/>
          <w:sz w:val="28"/>
          <w:szCs w:val="28"/>
        </w:rPr>
      </w:pPr>
      <w:r>
        <w:rPr>
          <w:rStyle w:val="fn"/>
          <w:rFonts w:ascii="Verdana" w:hAnsi="Verdana"/>
          <w:bCs/>
          <w:sz w:val="28"/>
          <w:szCs w:val="28"/>
        </w:rPr>
        <w:tab/>
      </w:r>
      <w:r w:rsidRPr="00FC319B">
        <w:rPr>
          <w:rStyle w:val="fn"/>
          <w:rFonts w:ascii="Verdana" w:hAnsi="Verdana"/>
          <w:bCs/>
          <w:sz w:val="28"/>
          <w:szCs w:val="28"/>
          <w:u w:val="single"/>
        </w:rPr>
        <w:t>Endothermic cause-and-effect sequences</w:t>
      </w:r>
      <w:r>
        <w:rPr>
          <w:rStyle w:val="fn"/>
          <w:rFonts w:ascii="Verdana" w:hAnsi="Verdana"/>
          <w:bCs/>
          <w:sz w:val="28"/>
          <w:szCs w:val="28"/>
        </w:rPr>
        <w:t xml:space="preserve"> </w:t>
      </w:r>
      <w:r w:rsidRPr="00FA47BB">
        <w:rPr>
          <w:rStyle w:val="fn"/>
          <w:rFonts w:ascii="Verdana" w:hAnsi="Verdana"/>
          <w:bCs/>
          <w:color w:val="FF0000"/>
          <w:sz w:val="28"/>
          <w:szCs w:val="28"/>
        </w:rPr>
        <w:t xml:space="preserve">require an input of </w:t>
      </w:r>
      <w:r w:rsidRPr="006D19CD">
        <w:rPr>
          <w:rStyle w:val="fn"/>
          <w:rFonts w:ascii="Verdana" w:hAnsi="Verdana"/>
          <w:b/>
          <w:bCs/>
          <w:color w:val="FF0000"/>
          <w:sz w:val="28"/>
          <w:szCs w:val="28"/>
          <w:u w:val="single"/>
        </w:rPr>
        <w:t>energy</w:t>
      </w:r>
      <w:r>
        <w:rPr>
          <w:rStyle w:val="fn"/>
          <w:rFonts w:ascii="Verdana" w:hAnsi="Verdana"/>
          <w:bCs/>
          <w:sz w:val="28"/>
          <w:szCs w:val="28"/>
        </w:rPr>
        <w:t xml:space="preserve">, but there is no </w:t>
      </w:r>
      <w:r w:rsidRPr="0047784D">
        <w:rPr>
          <w:rStyle w:val="fn"/>
          <w:rFonts w:ascii="Verdana" w:hAnsi="Verdana"/>
          <w:b/>
          <w:bCs/>
          <w:sz w:val="28"/>
          <w:szCs w:val="28"/>
          <w:u w:val="single"/>
        </w:rPr>
        <w:t>need for an input of information</w:t>
      </w:r>
      <w:r>
        <w:rPr>
          <w:rStyle w:val="fn"/>
          <w:rFonts w:ascii="Verdana" w:hAnsi="Verdana"/>
          <w:bCs/>
          <w:sz w:val="28"/>
          <w:szCs w:val="28"/>
        </w:rPr>
        <w:t xml:space="preserve">.  This is because the information to carry out the sequence is essentially encoded in the components, in terms of their geometry, structure, and layout.  For example, the cause-and-effect sequence involved with a </w:t>
      </w:r>
      <w:r w:rsidRPr="0062749E">
        <w:rPr>
          <w:rStyle w:val="fn"/>
          <w:rFonts w:ascii="Verdana" w:hAnsi="Verdana"/>
          <w:bCs/>
          <w:sz w:val="28"/>
          <w:szCs w:val="28"/>
          <w:u w:val="single"/>
        </w:rPr>
        <w:t>steam engine</w:t>
      </w:r>
      <w:r>
        <w:rPr>
          <w:rStyle w:val="fn"/>
          <w:rFonts w:ascii="Verdana" w:hAnsi="Verdana"/>
          <w:bCs/>
          <w:sz w:val="28"/>
          <w:szCs w:val="28"/>
        </w:rPr>
        <w:t xml:space="preserve"> requires an input of energy, so it is endothermic.  However, </w:t>
      </w:r>
      <w:r w:rsidRPr="00213647">
        <w:rPr>
          <w:rStyle w:val="fn"/>
          <w:rFonts w:ascii="Verdana" w:hAnsi="Verdana"/>
          <w:bCs/>
          <w:sz w:val="28"/>
          <w:szCs w:val="28"/>
          <w:u w:val="single"/>
        </w:rPr>
        <w:t xml:space="preserve">the information for the </w:t>
      </w:r>
      <w:r w:rsidRPr="00213647">
        <w:rPr>
          <w:rStyle w:val="fn"/>
          <w:rFonts w:ascii="Verdana" w:hAnsi="Verdana"/>
          <w:bCs/>
          <w:sz w:val="28"/>
          <w:szCs w:val="28"/>
          <w:u w:val="single"/>
        </w:rPr>
        <w:lastRenderedPageBreak/>
        <w:t>sequence</w:t>
      </w:r>
      <w:r w:rsidR="0062749E">
        <w:rPr>
          <w:rStyle w:val="fn"/>
          <w:rFonts w:ascii="Verdana" w:hAnsi="Verdana"/>
          <w:bCs/>
          <w:sz w:val="28"/>
          <w:szCs w:val="28"/>
        </w:rPr>
        <w:t xml:space="preserve"> </w:t>
      </w:r>
      <w:r w:rsidR="00213647">
        <w:rPr>
          <w:rStyle w:val="fn"/>
          <w:rFonts w:ascii="Verdana" w:hAnsi="Verdana"/>
          <w:bCs/>
          <w:sz w:val="28"/>
          <w:szCs w:val="28"/>
        </w:rPr>
        <w:t xml:space="preserve">in a </w:t>
      </w:r>
      <w:r w:rsidR="0062749E" w:rsidRPr="00213647">
        <w:rPr>
          <w:rStyle w:val="fn"/>
          <w:rFonts w:ascii="Verdana" w:hAnsi="Verdana"/>
          <w:bCs/>
          <w:sz w:val="28"/>
          <w:szCs w:val="28"/>
          <w:u w:val="single"/>
        </w:rPr>
        <w:t>steam engine</w:t>
      </w:r>
      <w:r>
        <w:rPr>
          <w:rStyle w:val="fn"/>
          <w:rFonts w:ascii="Verdana" w:hAnsi="Verdana"/>
          <w:bCs/>
          <w:sz w:val="28"/>
          <w:szCs w:val="28"/>
        </w:rPr>
        <w:t xml:space="preserve"> is contained in the geometry, structure</w:t>
      </w:r>
      <w:r w:rsidR="00213647">
        <w:rPr>
          <w:rStyle w:val="fn"/>
          <w:rFonts w:ascii="Verdana" w:hAnsi="Verdana"/>
          <w:bCs/>
          <w:sz w:val="28"/>
          <w:szCs w:val="28"/>
        </w:rPr>
        <w:t>,</w:t>
      </w:r>
      <w:r>
        <w:rPr>
          <w:rStyle w:val="fn"/>
          <w:rFonts w:ascii="Verdana" w:hAnsi="Verdana"/>
          <w:bCs/>
          <w:sz w:val="28"/>
          <w:szCs w:val="28"/>
        </w:rPr>
        <w:t xml:space="preserve"> </w:t>
      </w:r>
      <w:r w:rsidR="00213647">
        <w:rPr>
          <w:rStyle w:val="fn"/>
          <w:rFonts w:ascii="Verdana" w:hAnsi="Verdana"/>
          <w:bCs/>
          <w:sz w:val="28"/>
          <w:szCs w:val="28"/>
        </w:rPr>
        <w:t xml:space="preserve">and the overall layout </w:t>
      </w:r>
      <w:r>
        <w:rPr>
          <w:rStyle w:val="fn"/>
          <w:rFonts w:ascii="Verdana" w:hAnsi="Verdana"/>
          <w:bCs/>
          <w:sz w:val="28"/>
          <w:szCs w:val="28"/>
        </w:rPr>
        <w:t>of its components</w:t>
      </w:r>
      <w:r w:rsidR="00213647">
        <w:rPr>
          <w:rStyle w:val="fn"/>
          <w:rFonts w:ascii="Verdana" w:hAnsi="Verdana"/>
          <w:bCs/>
          <w:sz w:val="28"/>
          <w:szCs w:val="28"/>
        </w:rPr>
        <w:t>.</w:t>
      </w:r>
      <w:r>
        <w:rPr>
          <w:rStyle w:val="fn"/>
          <w:rFonts w:ascii="Verdana" w:hAnsi="Verdana"/>
          <w:bCs/>
          <w:sz w:val="28"/>
          <w:szCs w:val="28"/>
        </w:rPr>
        <w:t xml:space="preserve">  This involves, a boiler, connected by pipes to a cylinder, with a piston, which is connected to a crankshaft, to produce rotary motion from the back and forth movement of the piston.  Another example is an </w:t>
      </w:r>
      <w:r w:rsidRPr="00FC319B">
        <w:rPr>
          <w:rStyle w:val="fn"/>
          <w:rFonts w:ascii="Verdana" w:hAnsi="Verdana"/>
          <w:bCs/>
          <w:sz w:val="28"/>
          <w:szCs w:val="28"/>
          <w:u w:val="single"/>
        </w:rPr>
        <w:t>endothermic cause-and-effect sequence</w:t>
      </w:r>
      <w:r>
        <w:rPr>
          <w:rStyle w:val="fn"/>
          <w:rFonts w:ascii="Verdana" w:hAnsi="Verdana"/>
          <w:bCs/>
          <w:sz w:val="28"/>
          <w:szCs w:val="28"/>
        </w:rPr>
        <w:t xml:space="preserve"> with chemicals.  The information (</w:t>
      </w:r>
      <w:r w:rsidRPr="004C1D85">
        <w:rPr>
          <w:rStyle w:val="fn"/>
          <w:rFonts w:ascii="Verdana" w:hAnsi="Verdana"/>
          <w:b/>
          <w:bCs/>
          <w:color w:val="FF0000"/>
          <w:sz w:val="28"/>
          <w:szCs w:val="28"/>
        </w:rPr>
        <w:t>instructions</w:t>
      </w:r>
      <w:r>
        <w:rPr>
          <w:rStyle w:val="fn"/>
          <w:rFonts w:ascii="Verdana" w:hAnsi="Verdana"/>
          <w:bCs/>
          <w:sz w:val="28"/>
          <w:szCs w:val="28"/>
        </w:rPr>
        <w:t>) for the sequence is encoded in the molecular structure of the chemicals.</w:t>
      </w:r>
    </w:p>
    <w:p w:rsidR="004544AB" w:rsidRDefault="004544AB" w:rsidP="004544AB">
      <w:pPr>
        <w:spacing w:after="0" w:line="360" w:lineRule="auto"/>
        <w:rPr>
          <w:rStyle w:val="fn"/>
          <w:rFonts w:ascii="Verdana" w:hAnsi="Verdana"/>
          <w:bCs/>
          <w:sz w:val="28"/>
          <w:szCs w:val="28"/>
        </w:rPr>
      </w:pPr>
      <w:r>
        <w:rPr>
          <w:rStyle w:val="fn"/>
          <w:rFonts w:ascii="Verdana" w:hAnsi="Verdana"/>
          <w:bCs/>
          <w:sz w:val="28"/>
          <w:szCs w:val="28"/>
        </w:rPr>
        <w:tab/>
      </w:r>
      <w:r w:rsidRPr="00FA47BB">
        <w:rPr>
          <w:rStyle w:val="fn"/>
          <w:rFonts w:ascii="Verdana" w:hAnsi="Verdana"/>
          <w:bCs/>
          <w:sz w:val="28"/>
          <w:szCs w:val="28"/>
          <w:u w:val="single"/>
        </w:rPr>
        <w:t>Exothermic cause-and-effect sequences</w:t>
      </w:r>
      <w:r>
        <w:rPr>
          <w:rStyle w:val="fn"/>
          <w:rFonts w:ascii="Verdana" w:hAnsi="Verdana"/>
          <w:bCs/>
          <w:sz w:val="28"/>
          <w:szCs w:val="28"/>
        </w:rPr>
        <w:t xml:space="preserve"> </w:t>
      </w:r>
      <w:r w:rsidRPr="006D19CD">
        <w:rPr>
          <w:rStyle w:val="fn"/>
          <w:rFonts w:ascii="Verdana" w:hAnsi="Verdana"/>
          <w:b/>
          <w:bCs/>
          <w:sz w:val="28"/>
          <w:szCs w:val="28"/>
          <w:u w:val="single"/>
        </w:rPr>
        <w:t xml:space="preserve">do </w:t>
      </w:r>
      <w:r w:rsidRPr="006D19CD">
        <w:rPr>
          <w:rStyle w:val="fn"/>
          <w:rFonts w:ascii="Verdana" w:hAnsi="Verdana"/>
          <w:b/>
          <w:bCs/>
          <w:color w:val="FF0000"/>
          <w:sz w:val="28"/>
          <w:szCs w:val="28"/>
          <w:u w:val="single"/>
        </w:rPr>
        <w:t>not</w:t>
      </w:r>
      <w:r w:rsidRPr="006D19CD">
        <w:rPr>
          <w:rStyle w:val="fn"/>
          <w:rFonts w:ascii="Verdana" w:hAnsi="Verdana"/>
          <w:b/>
          <w:bCs/>
          <w:sz w:val="28"/>
          <w:szCs w:val="28"/>
          <w:u w:val="single"/>
        </w:rPr>
        <w:t xml:space="preserve"> require an input of energy</w:t>
      </w:r>
      <w:r>
        <w:rPr>
          <w:rStyle w:val="fn"/>
          <w:rFonts w:ascii="Verdana" w:hAnsi="Verdana"/>
          <w:bCs/>
          <w:sz w:val="28"/>
          <w:szCs w:val="28"/>
        </w:rPr>
        <w:t xml:space="preserve">, </w:t>
      </w:r>
      <w:r w:rsidRPr="006D19CD">
        <w:rPr>
          <w:rStyle w:val="fn"/>
          <w:rFonts w:ascii="Verdana" w:hAnsi="Verdana"/>
          <w:b/>
          <w:bCs/>
          <w:sz w:val="28"/>
          <w:szCs w:val="28"/>
          <w:u w:val="single"/>
        </w:rPr>
        <w:t>or an input of information</w:t>
      </w:r>
      <w:r>
        <w:rPr>
          <w:rStyle w:val="fn"/>
          <w:rFonts w:ascii="Verdana" w:hAnsi="Verdana"/>
          <w:bCs/>
          <w:sz w:val="28"/>
          <w:szCs w:val="28"/>
        </w:rPr>
        <w:t>.  This is because the components involved with an exothermic sequence, contain potential energy, which is used to carry out the cause-and-effect sequence.  For example, when the exothermic cause-and-effect sequence involves chemicals, the potential energy is in the molecular bonds.  The information (</w:t>
      </w:r>
      <w:r w:rsidRPr="004C1D85">
        <w:rPr>
          <w:rStyle w:val="fn"/>
          <w:rFonts w:ascii="Verdana" w:hAnsi="Verdana"/>
          <w:b/>
          <w:bCs/>
          <w:sz w:val="28"/>
          <w:szCs w:val="28"/>
        </w:rPr>
        <w:t>instructions</w:t>
      </w:r>
      <w:r>
        <w:rPr>
          <w:rStyle w:val="fn"/>
          <w:rFonts w:ascii="Verdana" w:hAnsi="Verdana"/>
          <w:bCs/>
          <w:sz w:val="28"/>
          <w:szCs w:val="28"/>
        </w:rPr>
        <w:t>) for the sequence is encoded in the molecular structure of the chemicals.</w:t>
      </w:r>
    </w:p>
    <w:p w:rsidR="006D19CD" w:rsidRDefault="006D19CD" w:rsidP="004544AB">
      <w:pPr>
        <w:spacing w:after="0" w:line="360" w:lineRule="auto"/>
        <w:rPr>
          <w:rStyle w:val="fn"/>
          <w:rFonts w:ascii="Verdana" w:hAnsi="Verdana"/>
          <w:bCs/>
          <w:sz w:val="28"/>
          <w:szCs w:val="28"/>
        </w:rPr>
      </w:pPr>
      <w:r>
        <w:rPr>
          <w:rStyle w:val="fn"/>
          <w:rFonts w:ascii="Verdana" w:hAnsi="Verdana"/>
          <w:bCs/>
          <w:sz w:val="28"/>
          <w:szCs w:val="28"/>
        </w:rPr>
        <w:tab/>
        <w:t>Programmed, endothermic, and exothermic cause-and-effect sequences are sometimes controlled by feedback loops.  For example, the programmed sequences involving DNA appear to have a number of feedback mechanisms controlling the development of the fetus.  The exothermic reactions</w:t>
      </w:r>
      <w:r w:rsidR="005B5B09">
        <w:rPr>
          <w:rStyle w:val="fn"/>
          <w:rFonts w:ascii="Verdana" w:hAnsi="Verdana"/>
          <w:bCs/>
          <w:sz w:val="28"/>
          <w:szCs w:val="28"/>
        </w:rPr>
        <w:t xml:space="preserve"> that are</w:t>
      </w:r>
      <w:r>
        <w:rPr>
          <w:rStyle w:val="fn"/>
          <w:rFonts w:ascii="Verdana" w:hAnsi="Verdana"/>
          <w:bCs/>
          <w:sz w:val="28"/>
          <w:szCs w:val="28"/>
        </w:rPr>
        <w:t xml:space="preserve"> used to produce heat </w:t>
      </w:r>
      <w:r w:rsidR="005B5B09">
        <w:rPr>
          <w:rStyle w:val="fn"/>
          <w:rFonts w:ascii="Verdana" w:hAnsi="Verdana"/>
          <w:bCs/>
          <w:sz w:val="28"/>
          <w:szCs w:val="28"/>
        </w:rPr>
        <w:t>are</w:t>
      </w:r>
      <w:r>
        <w:rPr>
          <w:rStyle w:val="fn"/>
          <w:rFonts w:ascii="Verdana" w:hAnsi="Verdana"/>
          <w:bCs/>
          <w:sz w:val="28"/>
          <w:szCs w:val="28"/>
        </w:rPr>
        <w:t xml:space="preserve"> often controlled by thermostat</w:t>
      </w:r>
      <w:r w:rsidR="005B5B09">
        <w:rPr>
          <w:rStyle w:val="fn"/>
          <w:rFonts w:ascii="Verdana" w:hAnsi="Verdana"/>
          <w:bCs/>
          <w:sz w:val="28"/>
          <w:szCs w:val="28"/>
        </w:rPr>
        <w:t xml:space="preserve">s.  </w:t>
      </w:r>
      <w:r w:rsidR="00366EE2">
        <w:rPr>
          <w:rStyle w:val="fn"/>
          <w:rFonts w:ascii="Verdana" w:hAnsi="Verdana"/>
          <w:bCs/>
          <w:sz w:val="28"/>
          <w:szCs w:val="28"/>
        </w:rPr>
        <w:t xml:space="preserve">A </w:t>
      </w:r>
      <w:r w:rsidR="00366EE2" w:rsidRPr="00366EE2">
        <w:rPr>
          <w:rStyle w:val="fn"/>
          <w:rFonts w:ascii="Verdana" w:hAnsi="Verdana"/>
          <w:bCs/>
          <w:sz w:val="28"/>
          <w:szCs w:val="28"/>
          <w:u w:val="single"/>
        </w:rPr>
        <w:t>t</w:t>
      </w:r>
      <w:r w:rsidR="005B5B09" w:rsidRPr="00366EE2">
        <w:rPr>
          <w:rStyle w:val="fn"/>
          <w:rFonts w:ascii="Verdana" w:hAnsi="Verdana"/>
          <w:bCs/>
          <w:sz w:val="28"/>
          <w:szCs w:val="28"/>
          <w:u w:val="single"/>
        </w:rPr>
        <w:t>hermostat</w:t>
      </w:r>
      <w:r w:rsidR="005B5B09">
        <w:rPr>
          <w:rStyle w:val="fn"/>
          <w:rFonts w:ascii="Verdana" w:hAnsi="Verdana"/>
          <w:bCs/>
          <w:sz w:val="28"/>
          <w:szCs w:val="28"/>
        </w:rPr>
        <w:t xml:space="preserve"> is a simple type of feedback device</w:t>
      </w:r>
      <w:r w:rsidR="00366EE2">
        <w:rPr>
          <w:rStyle w:val="fn"/>
          <w:rFonts w:ascii="Verdana" w:hAnsi="Verdana"/>
          <w:bCs/>
          <w:sz w:val="28"/>
          <w:szCs w:val="28"/>
        </w:rPr>
        <w:t>.</w:t>
      </w:r>
    </w:p>
    <w:p w:rsidR="000D2282" w:rsidRDefault="000D2282" w:rsidP="009C0254">
      <w:pPr>
        <w:spacing w:after="0" w:line="240" w:lineRule="auto"/>
        <w:jc w:val="center"/>
        <w:rPr>
          <w:rStyle w:val="fn"/>
          <w:rFonts w:ascii="Verdana" w:hAnsi="Verdana"/>
          <w:bCs/>
          <w:sz w:val="28"/>
          <w:szCs w:val="28"/>
        </w:rPr>
      </w:pPr>
    </w:p>
    <w:p w:rsidR="000D2282" w:rsidRDefault="000D2282" w:rsidP="009C0254">
      <w:pPr>
        <w:spacing w:after="0" w:line="240" w:lineRule="auto"/>
        <w:jc w:val="center"/>
        <w:rPr>
          <w:rStyle w:val="fn"/>
          <w:rFonts w:ascii="Verdana" w:hAnsi="Verdana"/>
          <w:bCs/>
          <w:sz w:val="28"/>
          <w:szCs w:val="28"/>
        </w:rPr>
      </w:pPr>
    </w:p>
    <w:p w:rsidR="00291CD4" w:rsidRDefault="00291CD4" w:rsidP="00251AFB">
      <w:pPr>
        <w:spacing w:after="0" w:line="240" w:lineRule="auto"/>
        <w:jc w:val="center"/>
        <w:rPr>
          <w:rStyle w:val="fn"/>
          <w:rFonts w:ascii="Verdana" w:hAnsi="Verdana"/>
          <w:bCs/>
          <w:sz w:val="28"/>
          <w:szCs w:val="28"/>
        </w:rPr>
      </w:pP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lastRenderedPageBreak/>
        <w:fldChar w:fldCharType="begin"/>
      </w:r>
      <w:r w:rsidR="00702E25">
        <w:rPr>
          <w:rFonts w:ascii="Verdana" w:hAnsi="Verdana" w:cs="Verdana"/>
          <w:b/>
          <w:sz w:val="28"/>
          <w:szCs w:val="28"/>
          <w:u w:val="single"/>
        </w:rPr>
        <w:instrText>HYPERLINK  \l "TT4"</w:instrText>
      </w:r>
      <w:r w:rsidR="00702E25">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2679A1" w:rsidRPr="002679A1"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13" w:name="HTC"/>
      <w:r w:rsidRPr="008C4784">
        <w:rPr>
          <w:rFonts w:ascii="Verdana" w:hAnsi="Verdana" w:cs="Verdana"/>
          <w:b/>
          <w:sz w:val="28"/>
          <w:szCs w:val="28"/>
          <w:u w:val="single"/>
        </w:rPr>
        <w:t>HYPERLINK TABLE OF CONTENTS</w:t>
      </w:r>
      <w:bookmarkEnd w:id="13"/>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9F09B2" w:rsidRDefault="006A387F" w:rsidP="00D24399">
      <w:pPr>
        <w:widowControl w:val="0"/>
        <w:autoSpaceDE w:val="0"/>
        <w:autoSpaceDN w:val="0"/>
        <w:adjustRightInd w:val="0"/>
        <w:spacing w:after="0" w:line="360" w:lineRule="auto"/>
        <w:rPr>
          <w:rFonts w:ascii="Verdana" w:hAnsi="Verdana" w:cs="Verdana"/>
          <w:sz w:val="8"/>
          <w:szCs w:val="8"/>
        </w:rPr>
      </w:pPr>
    </w:p>
    <w:p w:rsidR="000D70E9"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103329" w:history="1">
        <w:r w:rsidR="000D70E9" w:rsidRPr="00066CA0">
          <w:rPr>
            <w:rStyle w:val="Hyperlink"/>
            <w:noProof/>
          </w:rPr>
          <w:t xml:space="preserve">Chapter 3) </w:t>
        </w:r>
        <w:r w:rsidR="000D70E9" w:rsidRPr="00066CA0">
          <w:rPr>
            <w:rStyle w:val="Hyperlink"/>
            <w:bCs/>
            <w:noProof/>
          </w:rPr>
          <w:t>Dynamic Systems: Preventing and Solving Problems, with an Understanding of Cause</w:t>
        </w:r>
        <w:r w:rsidR="000D70E9" w:rsidRPr="00066CA0">
          <w:rPr>
            <w:rStyle w:val="Hyperlink"/>
            <w:bCs/>
            <w:noProof/>
          </w:rPr>
          <w:noBreakHyphen/>
          <w:t>and</w:t>
        </w:r>
        <w:r w:rsidR="000D70E9" w:rsidRPr="00066CA0">
          <w:rPr>
            <w:rStyle w:val="Hyperlink"/>
            <w:bCs/>
            <w:noProof/>
          </w:rPr>
          <w:noBreakHyphen/>
          <w:t>Effect Sequences</w:t>
        </w:r>
        <w:r w:rsidR="000D70E9">
          <w:rPr>
            <w:noProof/>
            <w:webHidden/>
          </w:rPr>
          <w:tab/>
        </w:r>
        <w:r w:rsidR="000D70E9">
          <w:rPr>
            <w:noProof/>
            <w:webHidden/>
          </w:rPr>
          <w:fldChar w:fldCharType="begin"/>
        </w:r>
        <w:r w:rsidR="000D70E9">
          <w:rPr>
            <w:noProof/>
            <w:webHidden/>
          </w:rPr>
          <w:instrText xml:space="preserve"> PAGEREF _Toc415103329 \h </w:instrText>
        </w:r>
        <w:r w:rsidR="000D70E9">
          <w:rPr>
            <w:noProof/>
            <w:webHidden/>
          </w:rPr>
        </w:r>
        <w:r w:rsidR="000D70E9">
          <w:rPr>
            <w:noProof/>
            <w:webHidden/>
          </w:rPr>
          <w:fldChar w:fldCharType="separate"/>
        </w:r>
        <w:r w:rsidR="005F370C">
          <w:rPr>
            <w:noProof/>
            <w:webHidden/>
          </w:rPr>
          <w:t>1</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0" w:history="1">
        <w:r w:rsidR="000D70E9" w:rsidRPr="00066CA0">
          <w:rPr>
            <w:rStyle w:val="Hyperlink"/>
            <w:rFonts w:cs="Verdana"/>
            <w:noProof/>
          </w:rPr>
          <w:t>To Access Additional Information</w:t>
        </w:r>
        <w:r w:rsidR="000D70E9" w:rsidRPr="00066CA0">
          <w:rPr>
            <w:rStyle w:val="Hyperlink"/>
            <w:rFonts w:cs="Arial"/>
            <w:bCs/>
            <w:noProof/>
          </w:rPr>
          <w:t xml:space="preserve"> with Hyperlinks</w:t>
        </w:r>
        <w:r w:rsidR="000D70E9">
          <w:rPr>
            <w:noProof/>
            <w:webHidden/>
          </w:rPr>
          <w:tab/>
        </w:r>
        <w:r w:rsidR="000D70E9">
          <w:rPr>
            <w:noProof/>
            <w:webHidden/>
          </w:rPr>
          <w:fldChar w:fldCharType="begin"/>
        </w:r>
        <w:r w:rsidR="000D70E9">
          <w:rPr>
            <w:noProof/>
            <w:webHidden/>
          </w:rPr>
          <w:instrText xml:space="preserve"> PAGEREF _Toc415103330 \h </w:instrText>
        </w:r>
        <w:r w:rsidR="000D70E9">
          <w:rPr>
            <w:noProof/>
            <w:webHidden/>
          </w:rPr>
        </w:r>
        <w:r w:rsidR="000D70E9">
          <w:rPr>
            <w:noProof/>
            <w:webHidden/>
          </w:rPr>
          <w:fldChar w:fldCharType="separate"/>
        </w:r>
        <w:r w:rsidR="005F370C">
          <w:rPr>
            <w:noProof/>
            <w:webHidden/>
          </w:rPr>
          <w:t>1</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1" w:history="1">
        <w:r w:rsidR="000D70E9" w:rsidRPr="00066CA0">
          <w:rPr>
            <w:rStyle w:val="Hyperlink"/>
            <w:noProof/>
          </w:rPr>
          <w:t>THE FOCUS AND PURPOSE OF THE SYSTEM PERSPECTIVE PRESENTED IN THIS E-BOOK</w:t>
        </w:r>
        <w:r w:rsidR="000D70E9">
          <w:rPr>
            <w:noProof/>
            <w:webHidden/>
          </w:rPr>
          <w:tab/>
        </w:r>
        <w:r w:rsidR="000D70E9">
          <w:rPr>
            <w:noProof/>
            <w:webHidden/>
          </w:rPr>
          <w:fldChar w:fldCharType="begin"/>
        </w:r>
        <w:r w:rsidR="000D70E9">
          <w:rPr>
            <w:noProof/>
            <w:webHidden/>
          </w:rPr>
          <w:instrText xml:space="preserve"> PAGEREF _Toc415103331 \h </w:instrText>
        </w:r>
        <w:r w:rsidR="000D70E9">
          <w:rPr>
            <w:noProof/>
            <w:webHidden/>
          </w:rPr>
        </w:r>
        <w:r w:rsidR="000D70E9">
          <w:rPr>
            <w:noProof/>
            <w:webHidden/>
          </w:rPr>
          <w:fldChar w:fldCharType="separate"/>
        </w:r>
        <w:r w:rsidR="005F370C">
          <w:rPr>
            <w:noProof/>
            <w:webHidden/>
          </w:rPr>
          <w:t>2</w:t>
        </w:r>
        <w:r w:rsidR="000D70E9">
          <w:rPr>
            <w:noProof/>
            <w:webHidden/>
          </w:rPr>
          <w:fldChar w:fldCharType="end"/>
        </w:r>
      </w:hyperlink>
    </w:p>
    <w:p w:rsidR="000D70E9" w:rsidRDefault="00AB40DF">
      <w:pPr>
        <w:pStyle w:val="TOC2"/>
        <w:tabs>
          <w:tab w:val="right" w:leader="dot" w:pos="9350"/>
        </w:tabs>
        <w:rPr>
          <w:rFonts w:asciiTheme="minorHAnsi" w:hAnsiTheme="minorHAnsi" w:cstheme="minorBidi"/>
          <w:b w:val="0"/>
          <w:noProof/>
          <w:color w:val="auto"/>
          <w:sz w:val="22"/>
          <w:u w:val="none"/>
        </w:rPr>
      </w:pPr>
      <w:hyperlink w:anchor="_Toc415103332" w:history="1">
        <w:r w:rsidR="000D70E9" w:rsidRPr="00066CA0">
          <w:rPr>
            <w:rStyle w:val="Hyperlink"/>
            <w:rFonts w:cs="Arial"/>
            <w:bCs/>
            <w:noProof/>
            <w:highlight w:val="yellow"/>
          </w:rPr>
          <w:t>Dynamic Systems: Preventing and Solving Problems</w:t>
        </w:r>
        <w:r w:rsidR="000D70E9">
          <w:rPr>
            <w:noProof/>
            <w:webHidden/>
          </w:rPr>
          <w:tab/>
        </w:r>
        <w:r w:rsidR="000D70E9">
          <w:rPr>
            <w:noProof/>
            <w:webHidden/>
          </w:rPr>
          <w:fldChar w:fldCharType="begin"/>
        </w:r>
        <w:r w:rsidR="000D70E9">
          <w:rPr>
            <w:noProof/>
            <w:webHidden/>
          </w:rPr>
          <w:instrText xml:space="preserve"> PAGEREF _Toc415103332 \h </w:instrText>
        </w:r>
        <w:r w:rsidR="000D70E9">
          <w:rPr>
            <w:noProof/>
            <w:webHidden/>
          </w:rPr>
        </w:r>
        <w:r w:rsidR="000D70E9">
          <w:rPr>
            <w:noProof/>
            <w:webHidden/>
          </w:rPr>
          <w:fldChar w:fldCharType="separate"/>
        </w:r>
        <w:r w:rsidR="005F370C">
          <w:rPr>
            <w:noProof/>
            <w:webHidden/>
          </w:rPr>
          <w:t>3</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3" w:history="1">
        <w:r w:rsidR="000D70E9" w:rsidRPr="00066CA0">
          <w:rPr>
            <w:rStyle w:val="Hyperlink"/>
            <w:bCs/>
            <w:noProof/>
          </w:rPr>
          <w:t>Identifying, and Preventing Adverse Cause</w:t>
        </w:r>
        <w:r w:rsidR="000D70E9" w:rsidRPr="00066CA0">
          <w:rPr>
            <w:rStyle w:val="Hyperlink"/>
            <w:bCs/>
            <w:noProof/>
          </w:rPr>
          <w:noBreakHyphen/>
          <w:t>and</w:t>
        </w:r>
        <w:r w:rsidR="000D70E9" w:rsidRPr="00066CA0">
          <w:rPr>
            <w:rStyle w:val="Hyperlink"/>
            <w:bCs/>
            <w:noProof/>
          </w:rPr>
          <w:noBreakHyphen/>
          <w:t>Effect Sequences</w:t>
        </w:r>
        <w:r w:rsidR="000D70E9">
          <w:rPr>
            <w:noProof/>
            <w:webHidden/>
          </w:rPr>
          <w:tab/>
        </w:r>
        <w:r w:rsidR="000D70E9">
          <w:rPr>
            <w:noProof/>
            <w:webHidden/>
          </w:rPr>
          <w:fldChar w:fldCharType="begin"/>
        </w:r>
        <w:r w:rsidR="000D70E9">
          <w:rPr>
            <w:noProof/>
            <w:webHidden/>
          </w:rPr>
          <w:instrText xml:space="preserve"> PAGEREF _Toc415103333 \h </w:instrText>
        </w:r>
        <w:r w:rsidR="000D70E9">
          <w:rPr>
            <w:noProof/>
            <w:webHidden/>
          </w:rPr>
        </w:r>
        <w:r w:rsidR="000D70E9">
          <w:rPr>
            <w:noProof/>
            <w:webHidden/>
          </w:rPr>
          <w:fldChar w:fldCharType="separate"/>
        </w:r>
        <w:r w:rsidR="005F370C">
          <w:rPr>
            <w:noProof/>
            <w:webHidden/>
          </w:rPr>
          <w:t>3</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4" w:history="1">
        <w:r w:rsidR="000D70E9" w:rsidRPr="00066CA0">
          <w:rPr>
            <w:rStyle w:val="Hyperlink"/>
            <w:bCs/>
            <w:noProof/>
          </w:rPr>
          <w:t>Accidents and Cause-and-Effect Sequences</w:t>
        </w:r>
        <w:r w:rsidR="000D70E9">
          <w:rPr>
            <w:noProof/>
            <w:webHidden/>
          </w:rPr>
          <w:tab/>
        </w:r>
        <w:r w:rsidR="000D70E9">
          <w:rPr>
            <w:noProof/>
            <w:webHidden/>
          </w:rPr>
          <w:fldChar w:fldCharType="begin"/>
        </w:r>
        <w:r w:rsidR="000D70E9">
          <w:rPr>
            <w:noProof/>
            <w:webHidden/>
          </w:rPr>
          <w:instrText xml:space="preserve"> PAGEREF _Toc415103334 \h </w:instrText>
        </w:r>
        <w:r w:rsidR="000D70E9">
          <w:rPr>
            <w:noProof/>
            <w:webHidden/>
          </w:rPr>
        </w:r>
        <w:r w:rsidR="000D70E9">
          <w:rPr>
            <w:noProof/>
            <w:webHidden/>
          </w:rPr>
          <w:fldChar w:fldCharType="separate"/>
        </w:r>
        <w:r w:rsidR="005F370C">
          <w:rPr>
            <w:noProof/>
            <w:webHidden/>
          </w:rPr>
          <w:t>3</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5" w:history="1">
        <w:r w:rsidR="000D70E9" w:rsidRPr="00066CA0">
          <w:rPr>
            <w:rStyle w:val="Hyperlink"/>
            <w:bCs/>
            <w:noProof/>
          </w:rPr>
          <w:t>Adverse Cause-and-Effect Sequences</w:t>
        </w:r>
        <w:r w:rsidR="000D70E9">
          <w:rPr>
            <w:noProof/>
            <w:webHidden/>
          </w:rPr>
          <w:tab/>
        </w:r>
        <w:r w:rsidR="000D70E9">
          <w:rPr>
            <w:noProof/>
            <w:webHidden/>
          </w:rPr>
          <w:fldChar w:fldCharType="begin"/>
        </w:r>
        <w:r w:rsidR="000D70E9">
          <w:rPr>
            <w:noProof/>
            <w:webHidden/>
          </w:rPr>
          <w:instrText xml:space="preserve"> PAGEREF _Toc415103335 \h </w:instrText>
        </w:r>
        <w:r w:rsidR="000D70E9">
          <w:rPr>
            <w:noProof/>
            <w:webHidden/>
          </w:rPr>
        </w:r>
        <w:r w:rsidR="000D70E9">
          <w:rPr>
            <w:noProof/>
            <w:webHidden/>
          </w:rPr>
          <w:fldChar w:fldCharType="separate"/>
        </w:r>
        <w:r w:rsidR="005F370C">
          <w:rPr>
            <w:noProof/>
            <w:webHidden/>
          </w:rPr>
          <w:t>5</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6" w:history="1">
        <w:r w:rsidR="000D70E9" w:rsidRPr="00066CA0">
          <w:rPr>
            <w:rStyle w:val="Hyperlink"/>
            <w:bCs/>
            <w:noProof/>
          </w:rPr>
          <w:t>How to Prevent an Unfortunate Event from Triggering A Set of Adverse Cause-and-Effect Sequences</w:t>
        </w:r>
        <w:r w:rsidR="000D70E9">
          <w:rPr>
            <w:noProof/>
            <w:webHidden/>
          </w:rPr>
          <w:tab/>
        </w:r>
        <w:r w:rsidR="000D70E9">
          <w:rPr>
            <w:noProof/>
            <w:webHidden/>
          </w:rPr>
          <w:fldChar w:fldCharType="begin"/>
        </w:r>
        <w:r w:rsidR="000D70E9">
          <w:rPr>
            <w:noProof/>
            <w:webHidden/>
          </w:rPr>
          <w:instrText xml:space="preserve"> PAGEREF _Toc415103336 \h </w:instrText>
        </w:r>
        <w:r w:rsidR="000D70E9">
          <w:rPr>
            <w:noProof/>
            <w:webHidden/>
          </w:rPr>
        </w:r>
        <w:r w:rsidR="000D70E9">
          <w:rPr>
            <w:noProof/>
            <w:webHidden/>
          </w:rPr>
          <w:fldChar w:fldCharType="separate"/>
        </w:r>
        <w:r w:rsidR="005F370C">
          <w:rPr>
            <w:noProof/>
            <w:webHidden/>
          </w:rPr>
          <w:t>7</w:t>
        </w:r>
        <w:r w:rsidR="000D70E9">
          <w:rPr>
            <w:noProof/>
            <w:webHidden/>
          </w:rPr>
          <w:fldChar w:fldCharType="end"/>
        </w:r>
      </w:hyperlink>
    </w:p>
    <w:p w:rsidR="000D70E9" w:rsidRDefault="00AB40DF">
      <w:pPr>
        <w:pStyle w:val="TOC3"/>
        <w:tabs>
          <w:tab w:val="right" w:leader="dot" w:pos="9350"/>
        </w:tabs>
        <w:rPr>
          <w:rFonts w:asciiTheme="minorHAnsi" w:hAnsiTheme="minorHAnsi" w:cstheme="minorBidi"/>
          <w:b w:val="0"/>
          <w:noProof/>
          <w:color w:val="auto"/>
          <w:sz w:val="22"/>
          <w:u w:val="none"/>
        </w:rPr>
      </w:pPr>
      <w:hyperlink w:anchor="_Toc415103337" w:history="1">
        <w:r w:rsidR="000D70E9" w:rsidRPr="00066CA0">
          <w:rPr>
            <w:rStyle w:val="Hyperlink"/>
            <w:bCs/>
            <w:noProof/>
          </w:rPr>
          <w:t>Three Types of Cause</w:t>
        </w:r>
        <w:r w:rsidR="000D70E9" w:rsidRPr="00066CA0">
          <w:rPr>
            <w:rStyle w:val="Hyperlink"/>
            <w:bCs/>
            <w:noProof/>
          </w:rPr>
          <w:noBreakHyphen/>
          <w:t>and</w:t>
        </w:r>
        <w:r w:rsidR="000D70E9" w:rsidRPr="00066CA0">
          <w:rPr>
            <w:rStyle w:val="Hyperlink"/>
            <w:bCs/>
            <w:noProof/>
          </w:rPr>
          <w:noBreakHyphen/>
          <w:t>Effect Sequences of Dynamic Systems, a Review with Additional Information</w:t>
        </w:r>
        <w:r w:rsidR="000D70E9">
          <w:rPr>
            <w:noProof/>
            <w:webHidden/>
          </w:rPr>
          <w:tab/>
        </w:r>
        <w:r w:rsidR="000D70E9">
          <w:rPr>
            <w:noProof/>
            <w:webHidden/>
          </w:rPr>
          <w:fldChar w:fldCharType="begin"/>
        </w:r>
        <w:r w:rsidR="000D70E9">
          <w:rPr>
            <w:noProof/>
            <w:webHidden/>
          </w:rPr>
          <w:instrText xml:space="preserve"> PAGEREF _Toc415103337 \h </w:instrText>
        </w:r>
        <w:r w:rsidR="000D70E9">
          <w:rPr>
            <w:noProof/>
            <w:webHidden/>
          </w:rPr>
        </w:r>
        <w:r w:rsidR="000D70E9">
          <w:rPr>
            <w:noProof/>
            <w:webHidden/>
          </w:rPr>
          <w:fldChar w:fldCharType="separate"/>
        </w:r>
        <w:r w:rsidR="005F370C">
          <w:rPr>
            <w:noProof/>
            <w:webHidden/>
          </w:rPr>
          <w:t>8</w:t>
        </w:r>
        <w:r w:rsidR="000D70E9">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702E25">
        <w:rPr>
          <w:rFonts w:ascii="Verdana" w:hAnsi="Verdana" w:cs="Verdana"/>
          <w:b/>
          <w:sz w:val="28"/>
          <w:szCs w:val="28"/>
          <w:u w:val="single"/>
        </w:rPr>
        <w:instrText>HYPERLINK  \l "TT4"</w:instrText>
      </w:r>
      <w:r w:rsidR="00702E25">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lastRenderedPageBreak/>
        <w:t>left</w:t>
      </w:r>
      <w:proofErr w:type="gramEnd"/>
      <w:r w:rsidRPr="006918A5">
        <w:rPr>
          <w:rFonts w:ascii="Verdana" w:hAnsi="Verdana" w:cs="Verdana"/>
          <w:b/>
          <w:bCs/>
          <w:sz w:val="24"/>
          <w:szCs w:val="24"/>
          <w:u w:val="single"/>
        </w:rPr>
        <w:t> click on the link below</w:t>
      </w:r>
    </w:p>
    <w:p w:rsidR="006A387F" w:rsidRDefault="006A387F" w:rsidP="00D24399">
      <w:pPr>
        <w:widowControl w:val="0"/>
        <w:autoSpaceDE w:val="0"/>
        <w:autoSpaceDN w:val="0"/>
        <w:adjustRightInd w:val="0"/>
        <w:spacing w:after="0"/>
        <w:jc w:val="center"/>
        <w:rPr>
          <w:rFonts w:ascii="Verdana" w:hAnsi="Verdana" w:cs="Verdana"/>
          <w:b/>
          <w:bCs/>
          <w:sz w:val="12"/>
          <w:szCs w:val="12"/>
        </w:rPr>
      </w:pPr>
    </w:p>
    <w:p w:rsidR="00BB6C3B" w:rsidRPr="000D2282" w:rsidRDefault="00D75A9F" w:rsidP="00160CAD">
      <w:pPr>
        <w:widowControl w:val="0"/>
        <w:autoSpaceDE w:val="0"/>
        <w:autoSpaceDN w:val="0"/>
        <w:adjustRightInd w:val="0"/>
        <w:spacing w:after="0" w:line="240" w:lineRule="auto"/>
        <w:jc w:val="center"/>
        <w:rPr>
          <w:rFonts w:ascii="Verdana" w:hAnsi="Verdana" w:cs="Verdana"/>
          <w:b/>
          <w:bCs/>
          <w:sz w:val="24"/>
          <w:szCs w:val="24"/>
        </w:rPr>
      </w:pPr>
      <w:r w:rsidRPr="000D2282">
        <w:rPr>
          <w:rFonts w:ascii="Verdana" w:hAnsi="Verdana" w:cs="Verdana"/>
          <w:b/>
          <w:bCs/>
          <w:sz w:val="24"/>
          <w:szCs w:val="24"/>
          <w:u w:val="single"/>
        </w:rPr>
        <w:t>For HTML</w:t>
      </w:r>
      <w:r w:rsidR="00D9678C" w:rsidRPr="000D2282">
        <w:rPr>
          <w:rFonts w:ascii="Verdana" w:hAnsi="Verdana" w:cs="Verdana"/>
          <w:b/>
          <w:bCs/>
          <w:sz w:val="24"/>
          <w:szCs w:val="24"/>
          <w:u w:val="single"/>
        </w:rPr>
        <w:t>:</w:t>
      </w:r>
    </w:p>
    <w:p w:rsidR="00D75A9F" w:rsidRPr="000D2282" w:rsidRDefault="00AB40DF" w:rsidP="00160CAD">
      <w:pPr>
        <w:widowControl w:val="0"/>
        <w:autoSpaceDE w:val="0"/>
        <w:autoSpaceDN w:val="0"/>
        <w:adjustRightInd w:val="0"/>
        <w:spacing w:after="0" w:line="240" w:lineRule="auto"/>
        <w:jc w:val="center"/>
        <w:rPr>
          <w:rFonts w:ascii="Verdana" w:hAnsi="Verdana" w:cs="Verdana"/>
          <w:b/>
          <w:bCs/>
          <w:sz w:val="24"/>
          <w:szCs w:val="24"/>
        </w:rPr>
      </w:pPr>
      <w:hyperlink r:id="rId27" w:history="1">
        <w:r w:rsidR="000D2282" w:rsidRPr="005941ED">
          <w:rPr>
            <w:rStyle w:val="Hyperlink"/>
            <w:rFonts w:ascii="Verdana" w:hAnsi="Verdana" w:cs="Verdana"/>
            <w:b/>
            <w:bCs/>
            <w:sz w:val="24"/>
            <w:szCs w:val="24"/>
          </w:rPr>
          <w:t>www.TechForText.com/Sm/Chapter-4</w:t>
        </w:r>
      </w:hyperlink>
    </w:p>
    <w:p w:rsidR="002679A1" w:rsidRPr="000D2282" w:rsidRDefault="002679A1" w:rsidP="00160CAD">
      <w:pPr>
        <w:widowControl w:val="0"/>
        <w:autoSpaceDE w:val="0"/>
        <w:autoSpaceDN w:val="0"/>
        <w:adjustRightInd w:val="0"/>
        <w:spacing w:after="0" w:line="240" w:lineRule="auto"/>
        <w:jc w:val="center"/>
        <w:rPr>
          <w:rFonts w:ascii="Verdana" w:hAnsi="Verdana" w:cs="Verdana"/>
          <w:b/>
          <w:bCs/>
          <w:sz w:val="8"/>
          <w:szCs w:val="8"/>
        </w:rPr>
      </w:pPr>
    </w:p>
    <w:p w:rsidR="00BB6C3B" w:rsidRPr="000D2282" w:rsidRDefault="00D9678C" w:rsidP="00160CAD">
      <w:pPr>
        <w:widowControl w:val="0"/>
        <w:autoSpaceDE w:val="0"/>
        <w:autoSpaceDN w:val="0"/>
        <w:adjustRightInd w:val="0"/>
        <w:spacing w:after="0" w:line="240" w:lineRule="auto"/>
        <w:jc w:val="center"/>
        <w:rPr>
          <w:rFonts w:ascii="Verdana" w:hAnsi="Verdana" w:cs="Verdana"/>
          <w:b/>
          <w:bCs/>
          <w:sz w:val="24"/>
          <w:szCs w:val="24"/>
        </w:rPr>
      </w:pPr>
      <w:r w:rsidRPr="000D2282">
        <w:rPr>
          <w:rFonts w:ascii="Verdana" w:hAnsi="Verdana" w:cs="Verdana"/>
          <w:b/>
          <w:bCs/>
          <w:sz w:val="24"/>
          <w:szCs w:val="24"/>
          <w:u w:val="single"/>
        </w:rPr>
        <w:t>For PDF</w:t>
      </w:r>
    </w:p>
    <w:p w:rsidR="00D75A9F" w:rsidRPr="000D2282" w:rsidRDefault="00AB40DF" w:rsidP="00160CAD">
      <w:pPr>
        <w:widowControl w:val="0"/>
        <w:autoSpaceDE w:val="0"/>
        <w:autoSpaceDN w:val="0"/>
        <w:adjustRightInd w:val="0"/>
        <w:spacing w:after="0" w:line="240" w:lineRule="auto"/>
        <w:jc w:val="center"/>
        <w:rPr>
          <w:rFonts w:ascii="Verdana" w:hAnsi="Verdana" w:cs="Verdana"/>
          <w:b/>
          <w:bCs/>
          <w:sz w:val="24"/>
          <w:szCs w:val="24"/>
        </w:rPr>
      </w:pPr>
      <w:hyperlink r:id="rId28" w:history="1">
        <w:r w:rsidR="000D2282" w:rsidRPr="005941ED">
          <w:rPr>
            <w:rStyle w:val="Hyperlink"/>
            <w:rFonts w:ascii="Verdana" w:hAnsi="Verdana" w:cs="Verdana"/>
            <w:b/>
            <w:bCs/>
            <w:sz w:val="24"/>
            <w:szCs w:val="24"/>
          </w:rPr>
          <w:t>www.TechForText.com/Sm/Chapter-4/PDF.pdf</w:t>
        </w:r>
      </w:hyperlink>
    </w:p>
    <w:p w:rsidR="006A387F" w:rsidRPr="000D2282" w:rsidRDefault="006A387F" w:rsidP="00D24399">
      <w:pPr>
        <w:widowControl w:val="0"/>
        <w:autoSpaceDE w:val="0"/>
        <w:autoSpaceDN w:val="0"/>
        <w:adjustRightInd w:val="0"/>
        <w:spacing w:after="0"/>
        <w:jc w:val="center"/>
        <w:rPr>
          <w:rFonts w:ascii="Verdana" w:hAnsi="Verdana" w:cs="Verdana"/>
          <w:b/>
          <w:bCs/>
          <w:sz w:val="24"/>
          <w:szCs w:val="24"/>
        </w:rPr>
      </w:pPr>
      <w:r w:rsidRPr="000D2282">
        <w:rPr>
          <w:rFonts w:ascii="Verdana" w:hAnsi="Verdana" w:cs="Verdana"/>
          <w:b/>
          <w:bCs/>
          <w:sz w:val="24"/>
          <w:szCs w:val="24"/>
          <w:u w:val="single"/>
        </w:rPr>
        <w:t xml:space="preserve">If you want to see a list of all </w:t>
      </w:r>
    </w:p>
    <w:p w:rsidR="006A387F" w:rsidRPr="000D2282"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0D2282">
        <w:rPr>
          <w:rFonts w:ascii="Verdana" w:hAnsi="Verdana" w:cs="Verdana"/>
          <w:b/>
          <w:bCs/>
          <w:sz w:val="24"/>
          <w:szCs w:val="24"/>
          <w:u w:val="single"/>
        </w:rPr>
        <w:t>the</w:t>
      </w:r>
      <w:proofErr w:type="gramEnd"/>
      <w:r w:rsidRPr="000D2282">
        <w:rPr>
          <w:rFonts w:ascii="Verdana" w:hAnsi="Verdana" w:cs="Verdana"/>
          <w:b/>
          <w:bCs/>
          <w:sz w:val="24"/>
          <w:szCs w:val="24"/>
          <w:u w:val="single"/>
        </w:rPr>
        <w:t xml:space="preserve"> chapters in this e-book go to </w:t>
      </w:r>
    </w:p>
    <w:p w:rsidR="006A387F" w:rsidRPr="000D2282" w:rsidRDefault="00AB40DF" w:rsidP="00D24399">
      <w:pPr>
        <w:widowControl w:val="0"/>
        <w:autoSpaceDE w:val="0"/>
        <w:autoSpaceDN w:val="0"/>
        <w:adjustRightInd w:val="0"/>
        <w:spacing w:after="0"/>
        <w:jc w:val="center"/>
        <w:rPr>
          <w:rFonts w:ascii="Verdana" w:hAnsi="Verdana" w:cs="Verdana"/>
          <w:b/>
          <w:bCs/>
          <w:sz w:val="24"/>
          <w:szCs w:val="24"/>
        </w:rPr>
      </w:pPr>
      <w:hyperlink r:id="rId29" w:history="1">
        <w:r w:rsidR="006A387F" w:rsidRPr="000D2282">
          <w:rPr>
            <w:rStyle w:val="Hyperlink"/>
            <w:rFonts w:ascii="Verdana" w:hAnsi="Verdana" w:cs="Verdana"/>
            <w:b/>
            <w:bCs/>
            <w:sz w:val="24"/>
            <w:szCs w:val="24"/>
          </w:rPr>
          <w:t>www.TechForText.com/Sm</w:t>
        </w:r>
      </w:hyperlink>
    </w:p>
    <w:p w:rsidR="006A387F" w:rsidRDefault="006A387F" w:rsidP="00D24399">
      <w:pPr>
        <w:widowControl w:val="0"/>
        <w:autoSpaceDE w:val="0"/>
        <w:autoSpaceDN w:val="0"/>
        <w:adjustRightInd w:val="0"/>
        <w:spacing w:after="0"/>
        <w:jc w:val="center"/>
        <w:rPr>
          <w:rFonts w:ascii="Verdana" w:hAnsi="Verdana" w:cs="Verdana"/>
          <w:sz w:val="24"/>
          <w:szCs w:val="24"/>
        </w:rPr>
      </w:pPr>
    </w:p>
    <w:p w:rsidR="00084168" w:rsidRPr="006918A5" w:rsidRDefault="00084168" w:rsidP="00D24399">
      <w:pPr>
        <w:widowControl w:val="0"/>
        <w:autoSpaceDE w:val="0"/>
        <w:autoSpaceDN w:val="0"/>
        <w:adjustRightInd w:val="0"/>
        <w:spacing w:after="0"/>
        <w:jc w:val="center"/>
        <w:rPr>
          <w:rFonts w:ascii="Verdana" w:hAnsi="Verdana" w:cs="Verdana"/>
          <w:sz w:val="24"/>
          <w:szCs w:val="24"/>
        </w:rPr>
      </w:pPr>
    </w:p>
    <w:sectPr w:rsidR="00084168" w:rsidRPr="006918A5">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DF" w:rsidRDefault="00AB40DF" w:rsidP="00374315">
      <w:pPr>
        <w:spacing w:after="0" w:line="240" w:lineRule="auto"/>
      </w:pPr>
      <w:r>
        <w:separator/>
      </w:r>
    </w:p>
  </w:endnote>
  <w:endnote w:type="continuationSeparator" w:id="0">
    <w:p w:rsidR="00AB40DF" w:rsidRDefault="00AB40DF"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DF" w:rsidRDefault="00AB40DF" w:rsidP="00374315">
      <w:pPr>
        <w:spacing w:after="0" w:line="240" w:lineRule="auto"/>
      </w:pPr>
      <w:r>
        <w:separator/>
      </w:r>
    </w:p>
  </w:footnote>
  <w:footnote w:type="continuationSeparator" w:id="0">
    <w:p w:rsidR="00AB40DF" w:rsidRDefault="00AB40DF"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AB40DF"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5F370C">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5F370C">
                                    <w:rPr>
                                      <w:b/>
                                      <w:bCs/>
                                      <w:noProof/>
                                    </w:rPr>
                                    <w:t>11</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AB40DF"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5F370C">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5F370C">
                              <w:rPr>
                                <w:b/>
                                <w:bCs/>
                                <w:noProof/>
                              </w:rPr>
                              <w:t>11</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EF5533C-C619-4A3C-90DA-A29F0EEABA23}"/>
    <w:docVar w:name="dgnword-eventsink" w:val="98759592"/>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282"/>
    <w:rsid w:val="000D2E67"/>
    <w:rsid w:val="000D3D02"/>
    <w:rsid w:val="000D4237"/>
    <w:rsid w:val="000D4726"/>
    <w:rsid w:val="000D49F9"/>
    <w:rsid w:val="000D581E"/>
    <w:rsid w:val="000D5D26"/>
    <w:rsid w:val="000D5E16"/>
    <w:rsid w:val="000D6756"/>
    <w:rsid w:val="000D70E9"/>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1780"/>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D7A6F"/>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370C"/>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674"/>
    <w:rsid w:val="006377FA"/>
    <w:rsid w:val="00640846"/>
    <w:rsid w:val="006416C8"/>
    <w:rsid w:val="00641A55"/>
    <w:rsid w:val="00643029"/>
    <w:rsid w:val="0064348A"/>
    <w:rsid w:val="00643A73"/>
    <w:rsid w:val="00643AE0"/>
    <w:rsid w:val="0064532A"/>
    <w:rsid w:val="0064545B"/>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A9C"/>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25"/>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62EE"/>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45C"/>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56D50"/>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9B2"/>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0DF"/>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3D"/>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41F"/>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6EC2"/>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sgklawyers.com/blog/2012/04/distracted-driving-awareness-efforts-take-on-cognitive-overload.shtml" TargetMode="External"/><Relationship Id="rId26" Type="http://schemas.openxmlformats.org/officeDocument/2006/relationships/hyperlink" Target="http://www.history.com/topics/cold-war/domino-theory" TargetMode="External"/><Relationship Id="rId3" Type="http://schemas.openxmlformats.org/officeDocument/2006/relationships/styles" Target="styles.xml"/><Relationship Id="rId21" Type="http://schemas.openxmlformats.org/officeDocument/2006/relationships/hyperlink" Target="http://www.mindthesciencegap.org/2012/11/16/can-culture-create-mental-disease-the-rise-of-hikikomori-in-the-wake-of-economic-downturn-in-japan/" TargetMode="External"/><Relationship Id="rId7" Type="http://schemas.openxmlformats.org/officeDocument/2006/relationships/footnotes" Target="footnotes.xml"/><Relationship Id="rId12" Type="http://schemas.openxmlformats.org/officeDocument/2006/relationships/hyperlink" Target="http://www.TechForText.com/Sm/Chapter-2/PDF.pdf" TargetMode="External"/><Relationship Id="rId17" Type="http://schemas.openxmlformats.org/officeDocument/2006/relationships/hyperlink" Target="http://www.dcs.gla.ac.uk/~johnson/papers/seattle_hessd/daniela-p.pdf" TargetMode="External"/><Relationship Id="rId25" Type="http://schemas.openxmlformats.org/officeDocument/2006/relationships/hyperlink" Target="http://www.history.com/topics/cold-war/domino-theory" TargetMode="External"/><Relationship Id="rId2" Type="http://schemas.openxmlformats.org/officeDocument/2006/relationships/numbering" Target="numbering.xml"/><Relationship Id="rId16" Type="http://schemas.openxmlformats.org/officeDocument/2006/relationships/hyperlink" Target="http://health-and-safety1.blogspot.com/" TargetMode="External"/><Relationship Id="rId20" Type="http://schemas.openxmlformats.org/officeDocument/2006/relationships/hyperlink" Target="http://www.washingtonpost.com/business/economy/economic-suicides-shake-europe-as-financial-crisis-takes-toll-on-mental-health/2012/08/14/3c2e5df0-c6d4-11e1-916d-a4bc61efcad8_story.html" TargetMode="External"/><Relationship Id="rId29" Type="http://schemas.openxmlformats.org/officeDocument/2006/relationships/hyperlink" Target="http://www.TechForText.com/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2" TargetMode="External"/><Relationship Id="rId24" Type="http://schemas.openxmlformats.org/officeDocument/2006/relationships/hyperlink" Target="file:///C:\Users\David\Google%20Drive\1-ResearchMethods\Sm\Chapter-1\What%20Is%20%22The%20Domino%20Effect%22%3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britannica.com/EBchecked/topic/168794/domino-theory" TargetMode="External"/><Relationship Id="rId28" Type="http://schemas.openxmlformats.org/officeDocument/2006/relationships/hyperlink" Target="http://www.TechForText.com/Sm/Chapter-4/PDF.pdf" TargetMode="External"/><Relationship Id="rId10" Type="http://schemas.openxmlformats.org/officeDocument/2006/relationships/hyperlink" Target="mailto:David@TechForText.com" TargetMode="External"/><Relationship Id="rId19" Type="http://schemas.openxmlformats.org/officeDocument/2006/relationships/hyperlink" Target="http://www.bbc.com/news/health-2412367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vietnamawbb.weebly.com/domino-theory.html" TargetMode="External"/><Relationship Id="rId27" Type="http://schemas.openxmlformats.org/officeDocument/2006/relationships/hyperlink" Target="http://www.TechForText.com/Sm/Chapter-4"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01D-5BEA-49EE-AFAF-C030A2BB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Dynamic Systems: Preventing and Solving Problems, with an Understanding of Cause and Effect Sequences</vt:lpstr>
    </vt:vector>
  </TitlesOfParts>
  <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Systems: Preventing and Solving Problems, with an Understanding of Cause and Effect Sequences</dc:title>
  <dc:creator>David Alderoty</dc:creator>
  <cp:keywords>Dynamic systems;Solving problems;Preventing problems General Model of Simple and Complex Systems;system theory</cp:keywords>
  <cp:lastModifiedBy>David</cp:lastModifiedBy>
  <cp:revision>6</cp:revision>
  <cp:lastPrinted>2015-03-27T16:23:00Z</cp:lastPrinted>
  <dcterms:created xsi:type="dcterms:W3CDTF">2015-03-27T16:20:00Z</dcterms:created>
  <dcterms:modified xsi:type="dcterms:W3CDTF">2015-03-27T16:23:00Z</dcterms:modified>
</cp:coreProperties>
</file>